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3F88" w14:textId="76A0551D" w:rsidR="00344F77" w:rsidRPr="007D72BB" w:rsidRDefault="007D72BB" w:rsidP="00344F77">
      <w:pPr>
        <w:spacing w:after="0" w:line="45" w:lineRule="atLeast"/>
        <w:jc w:val="right"/>
        <w:rPr>
          <w:rFonts w:ascii="Arial" w:eastAsia="Times New Roman" w:hAnsi="Arial" w:cs="Arial"/>
          <w:kern w:val="36"/>
        </w:rPr>
      </w:pPr>
      <w:r>
        <w:rPr>
          <w:rFonts w:ascii="Arial" w:eastAsia="Times New Roman" w:hAnsi="Arial" w:cs="Arial"/>
          <w:kern w:val="36"/>
        </w:rPr>
        <w:t>March 27, 2026</w:t>
      </w:r>
    </w:p>
    <w:p w14:paraId="282B7923" w14:textId="77777777" w:rsidR="00344F77" w:rsidRDefault="00344F77" w:rsidP="00344F77">
      <w:pPr>
        <w:spacing w:after="0" w:line="45" w:lineRule="atLeast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</w:rPr>
      </w:pPr>
    </w:p>
    <w:p w14:paraId="27F5E230" w14:textId="2907F98E" w:rsidR="00344F77" w:rsidRPr="00344F77" w:rsidRDefault="00440301" w:rsidP="000D6B4A">
      <w:pPr>
        <w:spacing w:after="0" w:line="240" w:lineRule="auto"/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  <w:t>P</w:t>
      </w:r>
      <w:r w:rsidR="007B08E6"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  <w:t>ub</w:t>
      </w:r>
      <w:r w:rsidR="007A2F1F"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  <w:t>l</w:t>
      </w:r>
      <w:r w:rsidR="007B08E6">
        <w:rPr>
          <w:rFonts w:ascii="Arial" w:eastAsia="Times New Roman" w:hAnsi="Arial" w:cs="Arial"/>
          <w:b/>
          <w:bCs/>
          <w:color w:val="4472C4" w:themeColor="accent1"/>
          <w:kern w:val="36"/>
          <w:sz w:val="36"/>
          <w:szCs w:val="36"/>
        </w:rPr>
        <w:t>ic Relations Specialist</w:t>
      </w:r>
    </w:p>
    <w:p w14:paraId="36254933" w14:textId="77777777" w:rsidR="000D6B4A" w:rsidRDefault="000D6B4A" w:rsidP="000D6B4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AF93105" w14:textId="44C35E5D" w:rsidR="00344F77" w:rsidRPr="000D6B4A" w:rsidRDefault="000025DB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NTEU Career Ladder: 9/10/11/12/13</w:t>
      </w:r>
    </w:p>
    <w:p w14:paraId="6C7F43DD" w14:textId="7DC24EB1" w:rsidR="00846120" w:rsidRPr="000D6B4A" w:rsidRDefault="00846120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D6B4A">
        <w:rPr>
          <w:rFonts w:ascii="Arial" w:eastAsia="Times New Roman" w:hAnsi="Arial" w:cs="Arial"/>
          <w:color w:val="000000"/>
        </w:rPr>
        <w:t>Bargaining/Non-Bargaining: Bargaining</w:t>
      </w:r>
    </w:p>
    <w:p w14:paraId="75FAA8C0" w14:textId="23F45AD5" w:rsidR="00A101CA" w:rsidRPr="00042C01" w:rsidRDefault="00A101CA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42C01">
        <w:rPr>
          <w:rFonts w:ascii="Arial" w:eastAsia="Times New Roman" w:hAnsi="Arial" w:cs="Arial"/>
          <w:color w:val="000000"/>
        </w:rPr>
        <w:t xml:space="preserve">Management/Non-Management: </w:t>
      </w:r>
      <w:r w:rsidR="00A5014D" w:rsidRPr="00042C01">
        <w:rPr>
          <w:rFonts w:ascii="Arial" w:eastAsia="Times New Roman" w:hAnsi="Arial" w:cs="Arial"/>
          <w:color w:val="000000"/>
        </w:rPr>
        <w:t>Non-</w:t>
      </w:r>
      <w:r w:rsidRPr="00042C01">
        <w:rPr>
          <w:rFonts w:ascii="Arial" w:eastAsia="Times New Roman" w:hAnsi="Arial" w:cs="Arial"/>
          <w:color w:val="000000"/>
        </w:rPr>
        <w:t>Management</w:t>
      </w:r>
    </w:p>
    <w:p w14:paraId="70ABD61B" w14:textId="77777777" w:rsidR="007C30BF" w:rsidRDefault="00344F77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42C01">
        <w:rPr>
          <w:rFonts w:ascii="Arial" w:eastAsia="Times New Roman" w:hAnsi="Arial" w:cs="Arial"/>
          <w:color w:val="000000"/>
        </w:rPr>
        <w:t xml:space="preserve">Location: </w:t>
      </w:r>
      <w:r w:rsidR="00E17DE5">
        <w:rPr>
          <w:rFonts w:ascii="Arial" w:eastAsia="Times New Roman" w:hAnsi="Arial" w:cs="Arial"/>
          <w:color w:val="000000"/>
        </w:rPr>
        <w:t>NTEU National Headquarters, Washington, D.C. (Hybrid)</w:t>
      </w:r>
    </w:p>
    <w:p w14:paraId="4B7BA46B" w14:textId="62977A4C" w:rsidR="004D17A1" w:rsidRPr="000D6B4A" w:rsidRDefault="004D17A1" w:rsidP="000D6B4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0D6B4A">
        <w:rPr>
          <w:rFonts w:ascii="Arial" w:eastAsia="Times New Roman" w:hAnsi="Arial" w:cs="Arial"/>
          <w:color w:val="000000"/>
        </w:rPr>
        <w:t xml:space="preserve">Deadline to Apply: </w:t>
      </w:r>
      <w:r w:rsidR="00733784">
        <w:rPr>
          <w:rFonts w:ascii="Arial" w:eastAsia="Times New Roman" w:hAnsi="Arial" w:cs="Arial"/>
          <w:color w:val="000000"/>
        </w:rPr>
        <w:t xml:space="preserve">April </w:t>
      </w:r>
      <w:r w:rsidR="000025DB">
        <w:rPr>
          <w:rFonts w:ascii="Arial" w:eastAsia="Times New Roman" w:hAnsi="Arial" w:cs="Arial"/>
          <w:color w:val="000000"/>
        </w:rPr>
        <w:t>10</w:t>
      </w:r>
      <w:r w:rsidR="00733784">
        <w:rPr>
          <w:rFonts w:ascii="Arial" w:eastAsia="Times New Roman" w:hAnsi="Arial" w:cs="Arial"/>
          <w:color w:val="000000"/>
        </w:rPr>
        <w:t>, 2026</w:t>
      </w:r>
    </w:p>
    <w:p w14:paraId="460ECD8D" w14:textId="7E255B0D" w:rsidR="004C304E" w:rsidRDefault="004C304E" w:rsidP="000D6B4A">
      <w:pPr>
        <w:spacing w:after="0" w:line="240" w:lineRule="auto"/>
      </w:pPr>
    </w:p>
    <w:p w14:paraId="7FA5555F" w14:textId="233DE0F5" w:rsidR="00A6495C" w:rsidRDefault="00A6495C" w:rsidP="004C304E">
      <w:pPr>
        <w:spacing w:after="0" w:line="240" w:lineRule="auto"/>
        <w:ind w:firstLine="72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>The National Treasury Employees Union (</w:t>
      </w:r>
      <w:r w:rsidRPr="000F75FA">
        <w:rPr>
          <w:rFonts w:ascii="Arial" w:hAnsi="Arial" w:cs="Arial"/>
          <w:color w:val="333333"/>
          <w:shd w:val="clear" w:color="auto" w:fill="FFFFFF"/>
        </w:rPr>
        <w:t>NTEU</w:t>
      </w:r>
      <w:r>
        <w:rPr>
          <w:rFonts w:ascii="Arial" w:hAnsi="Arial" w:cs="Arial"/>
          <w:color w:val="333333"/>
          <w:shd w:val="clear" w:color="auto" w:fill="FFFFFF"/>
        </w:rPr>
        <w:t>)</w:t>
      </w:r>
      <w:r w:rsidRPr="000F75FA">
        <w:rPr>
          <w:rFonts w:ascii="Arial" w:hAnsi="Arial" w:cs="Arial"/>
          <w:color w:val="333333"/>
          <w:shd w:val="clear" w:color="auto" w:fill="FFFFFF"/>
        </w:rPr>
        <w:t xml:space="preserve"> is the nation’s largest independent union of federal employees, representing 150,000 workers in 3</w:t>
      </w:r>
      <w:r w:rsidR="00F31735">
        <w:rPr>
          <w:rFonts w:ascii="Arial" w:hAnsi="Arial" w:cs="Arial"/>
          <w:color w:val="333333"/>
          <w:shd w:val="clear" w:color="auto" w:fill="FFFFFF"/>
        </w:rPr>
        <w:t>8</w:t>
      </w:r>
      <w:r>
        <w:rPr>
          <w:rFonts w:ascii="Arial" w:hAnsi="Arial" w:cs="Arial"/>
          <w:color w:val="333333"/>
          <w:shd w:val="clear" w:color="auto" w:fill="FFFFFF"/>
        </w:rPr>
        <w:t xml:space="preserve"> federal agencies and departments</w:t>
      </w:r>
      <w:r w:rsidRPr="000F75FA"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8E7355">
        <w:rPr>
          <w:rFonts w:ascii="Arial" w:hAnsi="Arial" w:cs="Arial"/>
          <w:color w:val="333333"/>
          <w:shd w:val="clear" w:color="auto" w:fill="FFFFFF"/>
        </w:rPr>
        <w:t>NTEU is the voice of the federal workforce on Capitol Hill, in the courts, at bargaining table</w:t>
      </w:r>
      <w:r>
        <w:rPr>
          <w:rFonts w:ascii="Arial" w:hAnsi="Arial" w:cs="Arial"/>
          <w:color w:val="333333"/>
          <w:shd w:val="clear" w:color="auto" w:fill="FFFFFF"/>
        </w:rPr>
        <w:t>s,</w:t>
      </w:r>
      <w:r w:rsidRPr="008E7355">
        <w:rPr>
          <w:rFonts w:ascii="Arial" w:hAnsi="Arial" w:cs="Arial"/>
          <w:color w:val="333333"/>
          <w:shd w:val="clear" w:color="auto" w:fill="FFFFFF"/>
        </w:rPr>
        <w:t xml:space="preserve"> and in the media. We fight for fair pay and benefits, improved working conditions</w:t>
      </w:r>
      <w:r>
        <w:rPr>
          <w:rFonts w:ascii="Arial" w:hAnsi="Arial" w:cs="Arial"/>
          <w:color w:val="333333"/>
          <w:shd w:val="clear" w:color="auto" w:fill="FFFFFF"/>
        </w:rPr>
        <w:t>,</w:t>
      </w:r>
      <w:r w:rsidRPr="008E7355">
        <w:rPr>
          <w:rFonts w:ascii="Arial" w:hAnsi="Arial" w:cs="Arial"/>
          <w:color w:val="333333"/>
          <w:shd w:val="clear" w:color="auto" w:fill="FFFFFF"/>
        </w:rPr>
        <w:t xml:space="preserve"> and other issues that affect the working lives of federal employees.</w:t>
      </w:r>
    </w:p>
    <w:p w14:paraId="62EC43A1" w14:textId="77777777" w:rsidR="004C304E" w:rsidRDefault="004C304E" w:rsidP="004C304E">
      <w:pPr>
        <w:spacing w:after="0" w:line="240" w:lineRule="auto"/>
        <w:ind w:firstLine="720"/>
        <w:rPr>
          <w:rFonts w:ascii="Arial" w:hAnsi="Arial" w:cs="Arial"/>
          <w:color w:val="333333"/>
          <w:shd w:val="clear" w:color="auto" w:fill="FFFFFF"/>
        </w:rPr>
      </w:pPr>
    </w:p>
    <w:p w14:paraId="70C97A67" w14:textId="0F7CC9B0" w:rsidR="0067744D" w:rsidRDefault="00A6495C" w:rsidP="000D6B4A">
      <w:pPr>
        <w:spacing w:after="0" w:line="240" w:lineRule="auto"/>
        <w:ind w:firstLine="720"/>
        <w:rPr>
          <w:rFonts w:ascii="Arial" w:hAnsi="Arial" w:cs="Arial"/>
        </w:rPr>
      </w:pPr>
      <w:r w:rsidRPr="000F75FA">
        <w:rPr>
          <w:rFonts w:ascii="Arial" w:hAnsi="Arial" w:cs="Arial"/>
        </w:rPr>
        <w:t xml:space="preserve">There is a vacancy </w:t>
      </w:r>
      <w:r>
        <w:rPr>
          <w:rFonts w:ascii="Arial" w:hAnsi="Arial" w:cs="Arial"/>
        </w:rPr>
        <w:t>at</w:t>
      </w:r>
      <w:r w:rsidRPr="000F75FA">
        <w:rPr>
          <w:rFonts w:ascii="Arial" w:hAnsi="Arial" w:cs="Arial"/>
        </w:rPr>
        <w:t xml:space="preserve"> the NTEU National Office</w:t>
      </w:r>
      <w:r>
        <w:rPr>
          <w:rFonts w:ascii="Arial" w:hAnsi="Arial" w:cs="Arial"/>
        </w:rPr>
        <w:t>, located in Washington, DC</w:t>
      </w:r>
      <w:r w:rsidR="008B67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F75FA">
        <w:rPr>
          <w:rFonts w:ascii="Arial" w:hAnsi="Arial" w:cs="Arial"/>
        </w:rPr>
        <w:t>for a</w:t>
      </w:r>
      <w:r>
        <w:rPr>
          <w:rFonts w:ascii="Arial" w:hAnsi="Arial" w:cs="Arial"/>
        </w:rPr>
        <w:t xml:space="preserve"> </w:t>
      </w:r>
      <w:r w:rsidR="00AB09BB">
        <w:rPr>
          <w:rFonts w:ascii="Arial" w:hAnsi="Arial" w:cs="Arial"/>
          <w:b/>
          <w:bCs/>
        </w:rPr>
        <w:t>P</w:t>
      </w:r>
      <w:r w:rsidR="007B08E6">
        <w:rPr>
          <w:rFonts w:ascii="Arial" w:hAnsi="Arial" w:cs="Arial"/>
          <w:b/>
          <w:bCs/>
        </w:rPr>
        <w:t>ublic Relations Specialist</w:t>
      </w:r>
      <w:r w:rsidR="00101F65">
        <w:rPr>
          <w:rFonts w:ascii="Arial" w:hAnsi="Arial" w:cs="Arial"/>
          <w:b/>
          <w:bCs/>
        </w:rPr>
        <w:t xml:space="preserve"> </w:t>
      </w:r>
      <w:r w:rsidR="00101F65" w:rsidRPr="00101F65">
        <w:rPr>
          <w:rFonts w:ascii="Arial" w:hAnsi="Arial" w:cs="Arial"/>
        </w:rPr>
        <w:t xml:space="preserve">to </w:t>
      </w:r>
      <w:r w:rsidR="00AA259F">
        <w:rPr>
          <w:rFonts w:ascii="Arial" w:hAnsi="Arial" w:cs="Arial"/>
        </w:rPr>
        <w:t xml:space="preserve">assist the Director </w:t>
      </w:r>
      <w:r w:rsidR="000D3392">
        <w:rPr>
          <w:rFonts w:ascii="Arial" w:hAnsi="Arial" w:cs="Arial"/>
        </w:rPr>
        <w:t xml:space="preserve">of Communications and Public Relations </w:t>
      </w:r>
      <w:r w:rsidR="00AA259F">
        <w:rPr>
          <w:rFonts w:ascii="Arial" w:hAnsi="Arial" w:cs="Arial"/>
        </w:rPr>
        <w:t>in developing</w:t>
      </w:r>
      <w:r w:rsidR="000D3392">
        <w:rPr>
          <w:rFonts w:ascii="Arial" w:hAnsi="Arial" w:cs="Arial"/>
        </w:rPr>
        <w:t xml:space="preserve"> and maintaining strong, reliable, and consistent relationships with members of the </w:t>
      </w:r>
      <w:r w:rsidR="00AB09BB">
        <w:rPr>
          <w:rFonts w:ascii="Arial" w:hAnsi="Arial" w:cs="Arial"/>
        </w:rPr>
        <w:t>press and</w:t>
      </w:r>
      <w:r w:rsidR="000D3392">
        <w:rPr>
          <w:rFonts w:ascii="Arial" w:hAnsi="Arial" w:cs="Arial"/>
        </w:rPr>
        <w:t xml:space="preserve"> </w:t>
      </w:r>
      <w:r w:rsidR="00E77FE1">
        <w:rPr>
          <w:rFonts w:ascii="Arial" w:hAnsi="Arial" w:cs="Arial"/>
        </w:rPr>
        <w:t>assisting</w:t>
      </w:r>
      <w:r w:rsidR="000D3392">
        <w:rPr>
          <w:rFonts w:ascii="Arial" w:hAnsi="Arial" w:cs="Arial"/>
        </w:rPr>
        <w:t xml:space="preserve"> NTEU</w:t>
      </w:r>
      <w:r>
        <w:rPr>
          <w:rFonts w:ascii="Arial" w:hAnsi="Arial" w:cs="Arial"/>
        </w:rPr>
        <w:t xml:space="preserve"> </w:t>
      </w:r>
      <w:r w:rsidR="00FF6008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grow</w:t>
      </w:r>
      <w:r w:rsidR="00AB09BB">
        <w:rPr>
          <w:rFonts w:ascii="Arial" w:hAnsi="Arial" w:cs="Arial"/>
        </w:rPr>
        <w:t>ing</w:t>
      </w:r>
      <w:r>
        <w:rPr>
          <w:rFonts w:ascii="Arial" w:hAnsi="Arial" w:cs="Arial"/>
        </w:rPr>
        <w:t>, becom</w:t>
      </w:r>
      <w:r w:rsidR="000C0D32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more efficient, and </w:t>
      </w:r>
      <w:r w:rsidR="000C0D32">
        <w:rPr>
          <w:rFonts w:ascii="Arial" w:hAnsi="Arial" w:cs="Arial"/>
        </w:rPr>
        <w:t>fulfilling</w:t>
      </w:r>
      <w:r>
        <w:rPr>
          <w:rFonts w:ascii="Arial" w:hAnsi="Arial" w:cs="Arial"/>
        </w:rPr>
        <w:t xml:space="preserve"> its mission</w:t>
      </w:r>
      <w:r w:rsidR="00960134">
        <w:rPr>
          <w:rFonts w:ascii="Arial" w:hAnsi="Arial" w:cs="Arial"/>
        </w:rPr>
        <w:t>:</w:t>
      </w:r>
    </w:p>
    <w:p w14:paraId="7DE87D17" w14:textId="77777777" w:rsidR="0067744D" w:rsidRDefault="0067744D" w:rsidP="000D6B4A">
      <w:pPr>
        <w:spacing w:after="0" w:line="240" w:lineRule="auto"/>
        <w:ind w:firstLine="720"/>
        <w:rPr>
          <w:rFonts w:ascii="Arial" w:hAnsi="Arial" w:cs="Arial"/>
        </w:rPr>
      </w:pPr>
    </w:p>
    <w:p w14:paraId="04C928BC" w14:textId="68F37524" w:rsidR="00A6495C" w:rsidRPr="00DA397F" w:rsidRDefault="00960134" w:rsidP="0067744D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DA397F">
        <w:rPr>
          <w:rFonts w:ascii="Arial" w:hAnsi="Arial" w:cs="Arial"/>
          <w:b/>
          <w:bCs/>
          <w:i/>
          <w:iCs/>
        </w:rPr>
        <w:t>To organize federal employees to work together to ensure that every federal employee is treated with dignity and respect</w:t>
      </w:r>
    </w:p>
    <w:p w14:paraId="0EF44324" w14:textId="77777777" w:rsidR="004C304E" w:rsidRDefault="004C304E" w:rsidP="000D6B4A">
      <w:pPr>
        <w:spacing w:after="0" w:line="240" w:lineRule="auto"/>
        <w:ind w:firstLine="720"/>
        <w:rPr>
          <w:rFonts w:ascii="Arial" w:hAnsi="Arial" w:cs="Arial"/>
        </w:rPr>
      </w:pPr>
    </w:p>
    <w:p w14:paraId="1F685048" w14:textId="031726C3" w:rsidR="00653659" w:rsidRPr="00154AE1" w:rsidRDefault="00D62A34" w:rsidP="00154AE1">
      <w:pPr>
        <w:pStyle w:val="NormalWeb"/>
        <w:spacing w:before="0" w:beforeAutospacing="0" w:after="0" w:afterAutospacing="0"/>
        <w:ind w:firstLine="720"/>
        <w:rPr>
          <w:b/>
          <w:bCs/>
        </w:rPr>
      </w:pPr>
      <w:r w:rsidRPr="00290EE6">
        <w:rPr>
          <w:rStyle w:val="Strong"/>
          <w:rFonts w:ascii="Arial" w:hAnsi="Arial" w:cs="Arial"/>
          <w:b w:val="0"/>
          <w:bCs w:val="0"/>
        </w:rPr>
        <w:t>NTEU</w:t>
      </w:r>
      <w:r w:rsidR="004471EF" w:rsidRPr="00290EE6">
        <w:rPr>
          <w:rStyle w:val="Strong"/>
          <w:rFonts w:ascii="Arial" w:hAnsi="Arial" w:cs="Arial"/>
          <w:b w:val="0"/>
          <w:bCs w:val="0"/>
        </w:rPr>
        <w:t xml:space="preserve"> </w:t>
      </w:r>
      <w:r w:rsidRPr="00290EE6">
        <w:rPr>
          <w:rStyle w:val="Strong"/>
          <w:rFonts w:ascii="Arial" w:hAnsi="Arial" w:cs="Arial"/>
          <w:b w:val="0"/>
          <w:bCs w:val="0"/>
        </w:rPr>
        <w:t>places a high value on diversity of experiences and perspectives and encourages applications from all qualified individuals from all ethnic and racial backgrounds, veterans, LG</w:t>
      </w:r>
      <w:r w:rsidR="00440427">
        <w:rPr>
          <w:rStyle w:val="Strong"/>
          <w:rFonts w:ascii="Arial" w:hAnsi="Arial" w:cs="Arial"/>
          <w:b w:val="0"/>
          <w:bCs w:val="0"/>
        </w:rPr>
        <w:t>B</w:t>
      </w:r>
      <w:r w:rsidRPr="00290EE6">
        <w:rPr>
          <w:rStyle w:val="Strong"/>
          <w:rFonts w:ascii="Arial" w:hAnsi="Arial" w:cs="Arial"/>
          <w:b w:val="0"/>
          <w:bCs w:val="0"/>
        </w:rPr>
        <w:t>TQ+ individuals, and persons with disabilities.</w:t>
      </w:r>
    </w:p>
    <w:p w14:paraId="6C56F353" w14:textId="77777777" w:rsidR="004C304E" w:rsidRDefault="004C304E" w:rsidP="000D6B4A">
      <w:pPr>
        <w:pStyle w:val="Heading2"/>
        <w:spacing w:before="0" w:beforeAutospacing="0" w:after="0" w:afterAutospacing="0"/>
        <w:rPr>
          <w:rFonts w:ascii="Arial" w:hAnsi="Arial" w:cs="Arial"/>
          <w:color w:val="365F91"/>
          <w:sz w:val="28"/>
          <w:szCs w:val="28"/>
        </w:rPr>
      </w:pPr>
    </w:p>
    <w:p w14:paraId="32555D77" w14:textId="6FCB7BBD" w:rsidR="00653659" w:rsidRPr="001A0D46" w:rsidRDefault="00653659" w:rsidP="000D6B4A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8"/>
          <w:szCs w:val="28"/>
        </w:rPr>
      </w:pPr>
      <w:r w:rsidRPr="001A0D46">
        <w:rPr>
          <w:rFonts w:ascii="Arial" w:hAnsi="Arial" w:cs="Arial"/>
          <w:color w:val="4472C4" w:themeColor="accent1"/>
          <w:sz w:val="28"/>
          <w:szCs w:val="28"/>
        </w:rPr>
        <w:t>Essential Duties and Responsibilities</w:t>
      </w:r>
    </w:p>
    <w:p w14:paraId="0FEF7048" w14:textId="77777777" w:rsidR="00653659" w:rsidRPr="004471EF" w:rsidRDefault="00653659" w:rsidP="000D6B4A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FB329A9" w14:textId="561EEEA6" w:rsidR="00653659" w:rsidRPr="004471EF" w:rsidRDefault="00653659" w:rsidP="000D6B4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4471EF">
        <w:rPr>
          <w:rFonts w:ascii="Arial" w:hAnsi="Arial" w:cs="Arial"/>
          <w:i/>
          <w:iCs/>
          <w:color w:val="000000"/>
        </w:rPr>
        <w:t>The below statements are intended to describe the general nature and scope of work being performed by this position</w:t>
      </w:r>
      <w:r w:rsidR="00C86E59">
        <w:rPr>
          <w:rFonts w:ascii="Arial" w:hAnsi="Arial" w:cs="Arial"/>
          <w:i/>
          <w:iCs/>
          <w:color w:val="000000"/>
        </w:rPr>
        <w:t xml:space="preserve">. </w:t>
      </w:r>
      <w:r w:rsidRPr="004471EF">
        <w:rPr>
          <w:rFonts w:ascii="Arial" w:hAnsi="Arial" w:cs="Arial"/>
          <w:i/>
          <w:iCs/>
          <w:color w:val="000000"/>
        </w:rPr>
        <w:t>This is not a complete listing of all responsibilities, duties, and/or skills required. Other duties may be assigned.</w:t>
      </w:r>
    </w:p>
    <w:p w14:paraId="58B42ECD" w14:textId="77777777" w:rsidR="00653659" w:rsidRPr="00653659" w:rsidRDefault="00653659" w:rsidP="000D6B4A">
      <w:pPr>
        <w:spacing w:after="0" w:line="240" w:lineRule="auto"/>
        <w:ind w:firstLine="720"/>
        <w:rPr>
          <w:rFonts w:ascii="Arial" w:hAnsi="Arial" w:cs="Arial"/>
        </w:rPr>
      </w:pPr>
    </w:p>
    <w:p w14:paraId="377470B6" w14:textId="22B3FC57" w:rsidR="00AA259F" w:rsidRDefault="00010C29" w:rsidP="00AA2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 the direction of the Director of Communications and Public Relations, develop and execute </w:t>
      </w:r>
      <w:r w:rsidR="00AA259F" w:rsidRPr="00482290">
        <w:rPr>
          <w:rFonts w:ascii="Arial" w:hAnsi="Arial" w:cs="Arial"/>
        </w:rPr>
        <w:t xml:space="preserve">strategies to </w:t>
      </w:r>
      <w:r>
        <w:rPr>
          <w:rFonts w:ascii="Arial" w:hAnsi="Arial" w:cs="Arial"/>
        </w:rPr>
        <w:t xml:space="preserve">share </w:t>
      </w:r>
      <w:r w:rsidR="00AA259F" w:rsidRPr="00482290">
        <w:rPr>
          <w:rFonts w:ascii="Arial" w:hAnsi="Arial" w:cs="Arial"/>
        </w:rPr>
        <w:t xml:space="preserve">NTEU’s message in op-eds, letters to the editor, pitch </w:t>
      </w:r>
      <w:r w:rsidR="000D3392">
        <w:rPr>
          <w:rFonts w:ascii="Arial" w:hAnsi="Arial" w:cs="Arial"/>
        </w:rPr>
        <w:t>notes</w:t>
      </w:r>
      <w:r w:rsidR="00AA259F" w:rsidRPr="00482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etc. </w:t>
      </w:r>
    </w:p>
    <w:p w14:paraId="46A0FF55" w14:textId="27517C01" w:rsidR="005A0A37" w:rsidRDefault="005A0A37" w:rsidP="00AA25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collaboratively with the Editorial and Creative Units within the Department of Communications and Public Relations to translate earned media hits into member-focused content for social media, newsletters, videos, and other communications collateral</w:t>
      </w:r>
      <w:r w:rsidR="00E45C60">
        <w:rPr>
          <w:rFonts w:ascii="Arial" w:hAnsi="Arial" w:cs="Arial"/>
        </w:rPr>
        <w:t>.</w:t>
      </w:r>
    </w:p>
    <w:p w14:paraId="282A7367" w14:textId="52E27A2A" w:rsidR="000D3392" w:rsidRDefault="00482290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82290">
        <w:rPr>
          <w:rFonts w:ascii="Arial" w:hAnsi="Arial" w:cs="Arial"/>
        </w:rPr>
        <w:t>raft news release</w:t>
      </w:r>
      <w:r w:rsidR="009D242F">
        <w:rPr>
          <w:rFonts w:ascii="Arial" w:hAnsi="Arial" w:cs="Arial"/>
        </w:rPr>
        <w:t>s</w:t>
      </w:r>
      <w:r w:rsidR="00010C29">
        <w:rPr>
          <w:rFonts w:ascii="Arial" w:hAnsi="Arial" w:cs="Arial"/>
        </w:rPr>
        <w:t>, statements, advisories,</w:t>
      </w:r>
      <w:r w:rsidR="009D242F">
        <w:rPr>
          <w:rFonts w:ascii="Arial" w:hAnsi="Arial" w:cs="Arial"/>
        </w:rPr>
        <w:t xml:space="preserve"> and t</w:t>
      </w:r>
      <w:r w:rsidRPr="00482290">
        <w:rPr>
          <w:rFonts w:ascii="Arial" w:hAnsi="Arial" w:cs="Arial"/>
        </w:rPr>
        <w:t>alking points for media calls</w:t>
      </w:r>
      <w:r w:rsidR="00010C29">
        <w:rPr>
          <w:rFonts w:ascii="Arial" w:hAnsi="Arial" w:cs="Arial"/>
        </w:rPr>
        <w:t xml:space="preserve"> and in-person engagements</w:t>
      </w:r>
      <w:r w:rsidR="000D3392">
        <w:rPr>
          <w:rFonts w:ascii="Arial" w:hAnsi="Arial" w:cs="Arial"/>
        </w:rPr>
        <w:t>.</w:t>
      </w:r>
    </w:p>
    <w:p w14:paraId="35EEF3CC" w14:textId="7308130B" w:rsidR="00E74699" w:rsidRDefault="00010C29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Regularly</w:t>
      </w:r>
      <w:r w:rsidR="00E74699">
        <w:rPr>
          <w:rFonts w:ascii="Arial" w:hAnsi="Arial" w:cs="Arial"/>
        </w:rPr>
        <w:t xml:space="preserve"> check NTEU’s Public Relations mailbox for press inquiries and respond accordingly.</w:t>
      </w:r>
    </w:p>
    <w:p w14:paraId="0161933C" w14:textId="6DABF6D7" w:rsidR="00E74699" w:rsidRDefault="00E74699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Assist </w:t>
      </w:r>
      <w:r w:rsidR="005A0A37">
        <w:rPr>
          <w:rFonts w:ascii="Arial" w:hAnsi="Arial" w:cs="Arial"/>
        </w:rPr>
        <w:t xml:space="preserve">Director of Communications and Public Relations </w:t>
      </w:r>
      <w:r>
        <w:rPr>
          <w:rFonts w:ascii="Arial" w:hAnsi="Arial" w:cs="Arial"/>
        </w:rPr>
        <w:t>in procuring press coverage in local media markets outside of the DC, Maryland, and Virginia area</w:t>
      </w:r>
      <w:r w:rsidR="005A0A37">
        <w:rPr>
          <w:rFonts w:ascii="Arial" w:hAnsi="Arial" w:cs="Arial"/>
        </w:rPr>
        <w:t xml:space="preserve"> through a strategic earned media plan. </w:t>
      </w:r>
    </w:p>
    <w:p w14:paraId="3489BECA" w14:textId="019BB5FB" w:rsidR="0066780C" w:rsidRDefault="000D3392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482290" w:rsidRPr="00482290">
        <w:rPr>
          <w:rFonts w:ascii="Arial" w:hAnsi="Arial" w:cs="Arial"/>
        </w:rPr>
        <w:t>search news coverage</w:t>
      </w:r>
      <w:r w:rsidR="00AB09BB">
        <w:rPr>
          <w:rFonts w:ascii="Arial" w:hAnsi="Arial" w:cs="Arial"/>
        </w:rPr>
        <w:t xml:space="preserve"> and suggest press responses when needed</w:t>
      </w:r>
      <w:r w:rsidR="0066780C">
        <w:rPr>
          <w:rFonts w:ascii="Arial" w:hAnsi="Arial" w:cs="Arial"/>
        </w:rPr>
        <w:t>.</w:t>
      </w:r>
    </w:p>
    <w:p w14:paraId="1CCF6E57" w14:textId="63B578A3" w:rsidR="00381029" w:rsidRDefault="0066780C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82290" w:rsidRPr="00482290">
        <w:rPr>
          <w:rFonts w:ascii="Arial" w:hAnsi="Arial" w:cs="Arial"/>
        </w:rPr>
        <w:t>aintain</w:t>
      </w:r>
      <w:r w:rsidR="00010C29">
        <w:rPr>
          <w:rFonts w:ascii="Arial" w:hAnsi="Arial" w:cs="Arial"/>
        </w:rPr>
        <w:t xml:space="preserve"> press</w:t>
      </w:r>
      <w:r w:rsidR="00482290" w:rsidRPr="00482290">
        <w:rPr>
          <w:rFonts w:ascii="Arial" w:hAnsi="Arial" w:cs="Arial"/>
        </w:rPr>
        <w:t xml:space="preserve"> lists</w:t>
      </w:r>
      <w:r w:rsidR="00AB09BB">
        <w:rPr>
          <w:rFonts w:ascii="Arial" w:hAnsi="Arial" w:cs="Arial"/>
        </w:rPr>
        <w:t>,</w:t>
      </w:r>
      <w:r w:rsidR="00381029">
        <w:rPr>
          <w:rFonts w:ascii="Arial" w:hAnsi="Arial" w:cs="Arial"/>
        </w:rPr>
        <w:t xml:space="preserve"> </w:t>
      </w:r>
      <w:r w:rsidR="00482290" w:rsidRPr="00482290">
        <w:rPr>
          <w:rFonts w:ascii="Arial" w:hAnsi="Arial" w:cs="Arial"/>
        </w:rPr>
        <w:t>developing a thorough knowledge of reporters covering NTEU issues, following coverage of those issues</w:t>
      </w:r>
      <w:r w:rsidR="00381029">
        <w:rPr>
          <w:rFonts w:ascii="Arial" w:hAnsi="Arial" w:cs="Arial"/>
        </w:rPr>
        <w:t>,</w:t>
      </w:r>
      <w:r w:rsidR="00482290" w:rsidRPr="00482290">
        <w:rPr>
          <w:rFonts w:ascii="Arial" w:hAnsi="Arial" w:cs="Arial"/>
        </w:rPr>
        <w:t xml:space="preserve"> and ensuring NTEU’s message is included</w:t>
      </w:r>
      <w:r w:rsidR="00010C29">
        <w:rPr>
          <w:rFonts w:ascii="Arial" w:hAnsi="Arial" w:cs="Arial"/>
        </w:rPr>
        <w:t xml:space="preserve"> when appropriate</w:t>
      </w:r>
      <w:r w:rsidR="00482290" w:rsidRPr="00482290">
        <w:rPr>
          <w:rFonts w:ascii="Arial" w:hAnsi="Arial" w:cs="Arial"/>
        </w:rPr>
        <w:t>.</w:t>
      </w:r>
    </w:p>
    <w:p w14:paraId="12717E53" w14:textId="1BDBA12D" w:rsidR="007422C7" w:rsidRDefault="007422C7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Distribute daily industry-relevant press clips for NTEU staff. </w:t>
      </w:r>
    </w:p>
    <w:p w14:paraId="0BA6FAD4" w14:textId="1747026E" w:rsidR="007422C7" w:rsidRDefault="007422C7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with </w:t>
      </w:r>
      <w:r w:rsidR="007F0653">
        <w:rPr>
          <w:rFonts w:ascii="Arial" w:hAnsi="Arial" w:cs="Arial"/>
        </w:rPr>
        <w:t xml:space="preserve">the Office of </w:t>
      </w:r>
      <w:r>
        <w:rPr>
          <w:rFonts w:ascii="Arial" w:hAnsi="Arial" w:cs="Arial"/>
        </w:rPr>
        <w:t xml:space="preserve">Field </w:t>
      </w:r>
      <w:r w:rsidR="007F0653">
        <w:rPr>
          <w:rFonts w:ascii="Arial" w:hAnsi="Arial" w:cs="Arial"/>
        </w:rPr>
        <w:t xml:space="preserve">Operations </w:t>
      </w:r>
      <w:r>
        <w:rPr>
          <w:rFonts w:ascii="Arial" w:hAnsi="Arial" w:cs="Arial"/>
        </w:rPr>
        <w:t xml:space="preserve">and Office of General Counsel to translate legal concepts and issues into accessible language for the press. </w:t>
      </w:r>
    </w:p>
    <w:p w14:paraId="1878ACF9" w14:textId="03D8ED36" w:rsidR="007422C7" w:rsidRDefault="007422C7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Under the direction of the Director of Communications and Public Relations, hold media training sessions for NTEU Chapter Leaders and rank-and-file members, training them on best practices and providing resources for effective press engagement.</w:t>
      </w:r>
    </w:p>
    <w:p w14:paraId="78E10298" w14:textId="2AB445FF" w:rsidR="00381029" w:rsidRDefault="00381029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82290" w:rsidRPr="00482290">
        <w:rPr>
          <w:rFonts w:ascii="Arial" w:hAnsi="Arial" w:cs="Arial"/>
        </w:rPr>
        <w:t>rganiz</w:t>
      </w:r>
      <w:r>
        <w:rPr>
          <w:rFonts w:ascii="Arial" w:hAnsi="Arial" w:cs="Arial"/>
        </w:rPr>
        <w:t>e</w:t>
      </w:r>
      <w:r w:rsidR="00010C29">
        <w:rPr>
          <w:rFonts w:ascii="Arial" w:hAnsi="Arial" w:cs="Arial"/>
        </w:rPr>
        <w:t xml:space="preserve"> press</w:t>
      </w:r>
      <w:r w:rsidR="00482290" w:rsidRPr="00482290">
        <w:rPr>
          <w:rFonts w:ascii="Arial" w:hAnsi="Arial" w:cs="Arial"/>
        </w:rPr>
        <w:t xml:space="preserve"> briefings and media coverage at events as well as oversee public </w:t>
      </w:r>
      <w:r w:rsidR="00AB09BB">
        <w:rPr>
          <w:rFonts w:ascii="Arial" w:hAnsi="Arial" w:cs="Arial"/>
        </w:rPr>
        <w:t>relations</w:t>
      </w:r>
      <w:r w:rsidR="00AB09BB" w:rsidRPr="00482290">
        <w:rPr>
          <w:rFonts w:ascii="Arial" w:hAnsi="Arial" w:cs="Arial"/>
        </w:rPr>
        <w:t xml:space="preserve"> </w:t>
      </w:r>
      <w:r w:rsidR="00482290" w:rsidRPr="00482290">
        <w:rPr>
          <w:rFonts w:ascii="Arial" w:hAnsi="Arial" w:cs="Arial"/>
        </w:rPr>
        <w:t>campaigns</w:t>
      </w:r>
      <w:r w:rsidR="00010C29">
        <w:rPr>
          <w:rFonts w:ascii="Arial" w:hAnsi="Arial" w:cs="Arial"/>
        </w:rPr>
        <w:t xml:space="preserve"> under the supervision of the Director of Communications and Public Relations</w:t>
      </w:r>
      <w:r w:rsidR="00482290" w:rsidRPr="00482290">
        <w:rPr>
          <w:rFonts w:ascii="Arial" w:hAnsi="Arial" w:cs="Arial"/>
        </w:rPr>
        <w:t>.</w:t>
      </w:r>
    </w:p>
    <w:p w14:paraId="600F5295" w14:textId="351D483E" w:rsidR="00381029" w:rsidRDefault="005A0A37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collaboration with the Deputy Director, Editorial, d</w:t>
      </w:r>
      <w:r w:rsidR="00482290" w:rsidRPr="00482290">
        <w:rPr>
          <w:rFonts w:ascii="Arial" w:hAnsi="Arial" w:cs="Arial"/>
        </w:rPr>
        <w:t>raft copy for the</w:t>
      </w:r>
      <w:r w:rsidR="00AB09BB">
        <w:rPr>
          <w:rFonts w:ascii="Arial" w:hAnsi="Arial" w:cs="Arial"/>
        </w:rPr>
        <w:t xml:space="preserve"> weekly</w:t>
      </w:r>
      <w:r w:rsidR="00482290" w:rsidRPr="00482290">
        <w:rPr>
          <w:rFonts w:ascii="Arial" w:hAnsi="Arial" w:cs="Arial"/>
        </w:rPr>
        <w:t xml:space="preserve"> NTEU Bulletin, electronic newsletters, </w:t>
      </w:r>
      <w:r w:rsidR="00010C29">
        <w:rPr>
          <w:rFonts w:ascii="Arial" w:hAnsi="Arial" w:cs="Arial"/>
        </w:rPr>
        <w:t xml:space="preserve">NTEU </w:t>
      </w:r>
      <w:r w:rsidR="00482290" w:rsidRPr="00482290">
        <w:rPr>
          <w:rFonts w:ascii="Arial" w:hAnsi="Arial" w:cs="Arial"/>
        </w:rPr>
        <w:t>website, fliers, brochures, marketing materials</w:t>
      </w:r>
      <w:r w:rsidR="00381029">
        <w:rPr>
          <w:rFonts w:ascii="Arial" w:hAnsi="Arial" w:cs="Arial"/>
        </w:rPr>
        <w:t>,</w:t>
      </w:r>
      <w:r w:rsidR="00482290" w:rsidRPr="00482290">
        <w:rPr>
          <w:rFonts w:ascii="Arial" w:hAnsi="Arial" w:cs="Arial"/>
        </w:rPr>
        <w:t xml:space="preserve"> and other communications</w:t>
      </w:r>
      <w:r w:rsidR="00AB09BB">
        <w:rPr>
          <w:rFonts w:ascii="Arial" w:hAnsi="Arial" w:cs="Arial"/>
        </w:rPr>
        <w:t>,</w:t>
      </w:r>
      <w:r w:rsidR="00482290" w:rsidRPr="00482290">
        <w:rPr>
          <w:rFonts w:ascii="Arial" w:hAnsi="Arial" w:cs="Arial"/>
        </w:rPr>
        <w:t xml:space="preserve"> as needed.</w:t>
      </w:r>
    </w:p>
    <w:p w14:paraId="733F13C6" w14:textId="44A0A919" w:rsidR="00E15827" w:rsidRPr="00EA1533" w:rsidRDefault="00010C29" w:rsidP="000D6B4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with the Communications and Public Relations Department’s Editorial staff to p</w:t>
      </w:r>
      <w:r w:rsidR="00482290" w:rsidRPr="00482290">
        <w:rPr>
          <w:rFonts w:ascii="Arial" w:hAnsi="Arial" w:cs="Arial"/>
        </w:rPr>
        <w:t>ost news releases</w:t>
      </w:r>
      <w:r w:rsidR="00AB09BB">
        <w:rPr>
          <w:rFonts w:ascii="Arial" w:hAnsi="Arial" w:cs="Arial"/>
        </w:rPr>
        <w:t xml:space="preserve"> and statements</w:t>
      </w:r>
      <w:r w:rsidR="00482290" w:rsidRPr="00482290">
        <w:rPr>
          <w:rFonts w:ascii="Arial" w:hAnsi="Arial" w:cs="Arial"/>
        </w:rPr>
        <w:t xml:space="preserve"> to the </w:t>
      </w:r>
      <w:r w:rsidR="00AB09BB">
        <w:rPr>
          <w:rFonts w:ascii="Arial" w:hAnsi="Arial" w:cs="Arial"/>
        </w:rPr>
        <w:t xml:space="preserve">NTEU </w:t>
      </w:r>
      <w:r w:rsidR="00482290" w:rsidRPr="00482290">
        <w:rPr>
          <w:rFonts w:ascii="Arial" w:hAnsi="Arial" w:cs="Arial"/>
        </w:rPr>
        <w:t>website and main</w:t>
      </w:r>
      <w:r w:rsidR="001C76BB">
        <w:rPr>
          <w:rFonts w:ascii="Arial" w:hAnsi="Arial" w:cs="Arial"/>
        </w:rPr>
        <w:t>tain</w:t>
      </w:r>
      <w:r w:rsidR="00482290" w:rsidRPr="00482290">
        <w:rPr>
          <w:rFonts w:ascii="Arial" w:hAnsi="Arial" w:cs="Arial"/>
        </w:rPr>
        <w:t xml:space="preserve"> the</w:t>
      </w:r>
      <w:r w:rsidR="00AB09BB">
        <w:rPr>
          <w:rFonts w:ascii="Arial" w:hAnsi="Arial" w:cs="Arial"/>
        </w:rPr>
        <w:t xml:space="preserve"> website’s</w:t>
      </w:r>
      <w:r w:rsidR="00482290" w:rsidRPr="00482290">
        <w:rPr>
          <w:rFonts w:ascii="Arial" w:hAnsi="Arial" w:cs="Arial"/>
        </w:rPr>
        <w:t xml:space="preserve"> Media Center page.</w:t>
      </w:r>
      <w:r w:rsidR="00A6495C" w:rsidRPr="004C304E">
        <w:rPr>
          <w:rFonts w:ascii="Arial" w:hAnsi="Arial" w:cs="Arial"/>
        </w:rPr>
        <w:t xml:space="preserve">  </w:t>
      </w:r>
    </w:p>
    <w:p w14:paraId="48BF076A" w14:textId="77777777" w:rsidR="001C76BB" w:rsidRDefault="001C76BB" w:rsidP="000D6B4A">
      <w:pPr>
        <w:pStyle w:val="Heading2"/>
        <w:spacing w:before="0" w:beforeAutospacing="0" w:after="0" w:afterAutospacing="0"/>
        <w:rPr>
          <w:rFonts w:ascii="Arial" w:hAnsi="Arial" w:cs="Arial"/>
          <w:color w:val="365F91"/>
          <w:sz w:val="28"/>
          <w:szCs w:val="28"/>
        </w:rPr>
      </w:pPr>
    </w:p>
    <w:p w14:paraId="7358DC5A" w14:textId="2CD33379" w:rsidR="00E15827" w:rsidRPr="001A0D46" w:rsidRDefault="00E15827" w:rsidP="000D6B4A">
      <w:pPr>
        <w:pStyle w:val="Heading2"/>
        <w:spacing w:before="0" w:beforeAutospacing="0" w:after="0" w:afterAutospacing="0"/>
        <w:rPr>
          <w:rFonts w:ascii="Arial" w:hAnsi="Arial" w:cs="Arial"/>
          <w:color w:val="4472C4" w:themeColor="accent1"/>
          <w:sz w:val="27"/>
          <w:szCs w:val="27"/>
        </w:rPr>
      </w:pPr>
      <w:r w:rsidRPr="001A0D46">
        <w:rPr>
          <w:rFonts w:ascii="Arial" w:hAnsi="Arial" w:cs="Arial"/>
          <w:color w:val="4472C4" w:themeColor="accent1"/>
          <w:sz w:val="28"/>
          <w:szCs w:val="28"/>
        </w:rPr>
        <w:t>Qualifications</w:t>
      </w:r>
    </w:p>
    <w:p w14:paraId="7D4A786B" w14:textId="77777777" w:rsidR="00E15827" w:rsidRPr="001A0D46" w:rsidRDefault="00E15827" w:rsidP="000D6B4A">
      <w:pPr>
        <w:spacing w:after="0" w:line="240" w:lineRule="auto"/>
        <w:rPr>
          <w:rFonts w:ascii="Arial" w:hAnsi="Arial" w:cs="Arial"/>
          <w:b/>
          <w:bCs/>
          <w:color w:val="4472C4" w:themeColor="accent1"/>
        </w:rPr>
      </w:pPr>
    </w:p>
    <w:p w14:paraId="5B7ECD96" w14:textId="77777777" w:rsidR="00DF775C" w:rsidRPr="00EA1533" w:rsidRDefault="002032DD" w:rsidP="00EA15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A1533">
        <w:rPr>
          <w:rFonts w:ascii="Arial" w:hAnsi="Arial" w:cs="Arial"/>
        </w:rPr>
        <w:t>At least ten years of work experience</w:t>
      </w:r>
      <w:r w:rsidR="00C94E07" w:rsidRPr="00EA1533">
        <w:rPr>
          <w:rFonts w:ascii="Arial" w:hAnsi="Arial" w:cs="Arial"/>
        </w:rPr>
        <w:t xml:space="preserve"> in the communications field</w:t>
      </w:r>
      <w:r w:rsidR="00DF775C" w:rsidRPr="00EA1533">
        <w:rPr>
          <w:rFonts w:ascii="Arial" w:hAnsi="Arial" w:cs="Arial"/>
        </w:rPr>
        <w:t>.</w:t>
      </w:r>
    </w:p>
    <w:p w14:paraId="3B510094" w14:textId="682E199E" w:rsidR="002032DD" w:rsidRPr="00EA1533" w:rsidRDefault="00DF775C" w:rsidP="00EA15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A1533">
        <w:rPr>
          <w:rFonts w:ascii="Arial" w:hAnsi="Arial" w:cs="Arial"/>
        </w:rPr>
        <w:t>D</w:t>
      </w:r>
      <w:r w:rsidR="00C94E07" w:rsidRPr="00EA1533">
        <w:rPr>
          <w:rFonts w:ascii="Arial" w:hAnsi="Arial" w:cs="Arial"/>
        </w:rPr>
        <w:t>emonstrated knowledge of public relations, media relations</w:t>
      </w:r>
      <w:r w:rsidRPr="00EA1533">
        <w:rPr>
          <w:rFonts w:ascii="Arial" w:hAnsi="Arial" w:cs="Arial"/>
        </w:rPr>
        <w:t xml:space="preserve">, </w:t>
      </w:r>
      <w:r w:rsidR="00C94E07" w:rsidRPr="00EA1533">
        <w:rPr>
          <w:rFonts w:ascii="Arial" w:hAnsi="Arial" w:cs="Arial"/>
        </w:rPr>
        <w:t>news writing, editing</w:t>
      </w:r>
      <w:r w:rsidRPr="00EA1533">
        <w:rPr>
          <w:rFonts w:ascii="Arial" w:hAnsi="Arial" w:cs="Arial"/>
        </w:rPr>
        <w:t>,</w:t>
      </w:r>
      <w:r w:rsidR="00C94E07" w:rsidRPr="00EA1533">
        <w:rPr>
          <w:rFonts w:ascii="Arial" w:hAnsi="Arial" w:cs="Arial"/>
        </w:rPr>
        <w:t xml:space="preserve"> and writing for online media</w:t>
      </w:r>
      <w:r w:rsidRPr="00EA1533">
        <w:rPr>
          <w:rFonts w:ascii="Arial" w:hAnsi="Arial" w:cs="Arial"/>
        </w:rPr>
        <w:t>.</w:t>
      </w:r>
    </w:p>
    <w:p w14:paraId="6EB512FF" w14:textId="000FB80A" w:rsidR="00A6495C" w:rsidRPr="00EA1533" w:rsidRDefault="005A5FC1" w:rsidP="00EA15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A1533">
        <w:rPr>
          <w:rFonts w:ascii="Arial" w:hAnsi="Arial" w:cs="Arial"/>
        </w:rPr>
        <w:t>Strong project management and organizational skills.</w:t>
      </w:r>
    </w:p>
    <w:p w14:paraId="1C63CAC2" w14:textId="2D586E9C" w:rsidR="00A6495C" w:rsidRPr="00EA1533" w:rsidRDefault="00F64D87" w:rsidP="00EA15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A1533">
        <w:rPr>
          <w:rFonts w:ascii="Arial" w:hAnsi="Arial" w:cs="Arial"/>
        </w:rPr>
        <w:t>Excellent time management skills, and a</w:t>
      </w:r>
      <w:r w:rsidR="00A6495C" w:rsidRPr="00EA1533">
        <w:rPr>
          <w:rFonts w:ascii="Arial" w:hAnsi="Arial" w:cs="Arial"/>
        </w:rPr>
        <w:t xml:space="preserve">bility to work </w:t>
      </w:r>
      <w:r w:rsidR="005C54BC" w:rsidRPr="00EA1533">
        <w:rPr>
          <w:rFonts w:ascii="Arial" w:hAnsi="Arial" w:cs="Arial"/>
        </w:rPr>
        <w:t xml:space="preserve">under tight deadlines and </w:t>
      </w:r>
      <w:r w:rsidR="00A6495C" w:rsidRPr="00EA1533">
        <w:rPr>
          <w:rFonts w:ascii="Arial" w:hAnsi="Arial" w:cs="Arial"/>
        </w:rPr>
        <w:t>with minimal supervision</w:t>
      </w:r>
      <w:r w:rsidR="005C54BC" w:rsidRPr="00EA1533">
        <w:rPr>
          <w:rFonts w:ascii="Arial" w:hAnsi="Arial" w:cs="Arial"/>
        </w:rPr>
        <w:t>.</w:t>
      </w:r>
    </w:p>
    <w:p w14:paraId="5B481418" w14:textId="716DB03F" w:rsidR="00A6495C" w:rsidRPr="00EA1533" w:rsidRDefault="00A6495C" w:rsidP="00EA15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A1533">
        <w:rPr>
          <w:rFonts w:ascii="Arial" w:hAnsi="Arial" w:cs="Arial"/>
        </w:rPr>
        <w:t>Demonstrated ability to work well in a team environment</w:t>
      </w:r>
      <w:r w:rsidR="00F64D87" w:rsidRPr="00EA1533">
        <w:rPr>
          <w:rFonts w:ascii="Arial" w:hAnsi="Arial" w:cs="Arial"/>
        </w:rPr>
        <w:t>.</w:t>
      </w:r>
    </w:p>
    <w:p w14:paraId="543CC9ED" w14:textId="54AD76F2" w:rsidR="00C94E07" w:rsidRPr="00EA1533" w:rsidRDefault="00D12F9B" w:rsidP="00EA15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A1533">
        <w:rPr>
          <w:rFonts w:ascii="Arial" w:hAnsi="Arial" w:cs="Arial"/>
        </w:rPr>
        <w:t>No travel is required.</w:t>
      </w:r>
    </w:p>
    <w:p w14:paraId="10688E42" w14:textId="77777777" w:rsidR="000D6B4A" w:rsidRPr="000D6B4A" w:rsidRDefault="000D6B4A" w:rsidP="000D6B4A">
      <w:pPr>
        <w:spacing w:after="0" w:line="240" w:lineRule="auto"/>
        <w:ind w:left="360"/>
        <w:rPr>
          <w:rFonts w:ascii="Arial" w:hAnsi="Arial" w:cs="Arial"/>
        </w:rPr>
      </w:pPr>
    </w:p>
    <w:p w14:paraId="5F8B3CFD" w14:textId="77777777" w:rsidR="001A66A5" w:rsidRPr="001A0D46" w:rsidRDefault="001A66A5" w:rsidP="000D6B4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r w:rsidRPr="001A0D46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Personal Qualities of Top Candidates</w:t>
      </w:r>
    </w:p>
    <w:p w14:paraId="39233661" w14:textId="77777777" w:rsidR="004C304E" w:rsidRPr="004C304E" w:rsidRDefault="004C304E" w:rsidP="004C304E">
      <w:p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14:paraId="46282C64" w14:textId="13ECC4C1" w:rsidR="00CC6043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Equity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P</w:t>
      </w:r>
      <w:r w:rsidR="0081614D" w:rsidRPr="00337826">
        <w:rPr>
          <w:rFonts w:ascii="Arial" w:eastAsia="Times New Roman" w:hAnsi="Arial" w:cs="Arial"/>
        </w:rPr>
        <w:t>rioritizing fairness in employment practices</w:t>
      </w:r>
      <w:r w:rsidR="00FB3BDE" w:rsidRPr="00337826">
        <w:rPr>
          <w:rFonts w:ascii="Arial" w:eastAsia="Times New Roman" w:hAnsi="Arial" w:cs="Arial"/>
        </w:rPr>
        <w:t xml:space="preserve">, </w:t>
      </w:r>
      <w:r w:rsidR="00F6336C" w:rsidRPr="00337826">
        <w:rPr>
          <w:rFonts w:ascii="Arial" w:eastAsia="Times New Roman" w:hAnsi="Arial" w:cs="Arial"/>
        </w:rPr>
        <w:t xml:space="preserve">working conditions, </w:t>
      </w:r>
      <w:r w:rsidR="00E246D8" w:rsidRPr="00337826">
        <w:rPr>
          <w:rFonts w:ascii="Arial" w:eastAsia="Times New Roman" w:hAnsi="Arial" w:cs="Arial"/>
        </w:rPr>
        <w:t xml:space="preserve">and </w:t>
      </w:r>
      <w:r w:rsidR="00FB3BDE" w:rsidRPr="00337826">
        <w:rPr>
          <w:rFonts w:ascii="Arial" w:eastAsia="Times New Roman" w:hAnsi="Arial" w:cs="Arial"/>
        </w:rPr>
        <w:t>treatment</w:t>
      </w:r>
      <w:r w:rsidR="003B0745" w:rsidRPr="00337826">
        <w:rPr>
          <w:rFonts w:ascii="Arial" w:eastAsia="Times New Roman" w:hAnsi="Arial" w:cs="Arial"/>
        </w:rPr>
        <w:t>;</w:t>
      </w:r>
      <w:r w:rsidR="00FB3BDE" w:rsidRPr="00337826">
        <w:rPr>
          <w:rFonts w:ascii="Arial" w:eastAsia="Times New Roman" w:hAnsi="Arial" w:cs="Arial"/>
        </w:rPr>
        <w:t xml:space="preserve"> </w:t>
      </w:r>
      <w:r w:rsidR="002D5508" w:rsidRPr="00337826">
        <w:rPr>
          <w:rFonts w:ascii="Arial" w:eastAsia="Times New Roman" w:hAnsi="Arial" w:cs="Arial"/>
        </w:rPr>
        <w:t>advocating for equitable opportunities</w:t>
      </w:r>
      <w:r w:rsidR="00E33BAE" w:rsidRPr="00337826">
        <w:rPr>
          <w:rFonts w:ascii="Arial" w:eastAsia="Times New Roman" w:hAnsi="Arial" w:cs="Arial"/>
        </w:rPr>
        <w:t xml:space="preserve"> and diversity in all forms</w:t>
      </w:r>
      <w:r w:rsidR="003B0745" w:rsidRPr="00337826">
        <w:rPr>
          <w:rFonts w:ascii="Arial" w:eastAsia="Times New Roman" w:hAnsi="Arial" w:cs="Arial"/>
        </w:rPr>
        <w:t>;</w:t>
      </w:r>
      <w:r w:rsidR="002D5508" w:rsidRPr="00337826">
        <w:rPr>
          <w:rFonts w:ascii="Arial" w:eastAsia="Times New Roman" w:hAnsi="Arial" w:cs="Arial"/>
        </w:rPr>
        <w:t xml:space="preserve"> </w:t>
      </w:r>
      <w:r w:rsidR="00FB3BDE" w:rsidRPr="00337826">
        <w:rPr>
          <w:rFonts w:ascii="Arial" w:eastAsia="Times New Roman" w:hAnsi="Arial" w:cs="Arial"/>
        </w:rPr>
        <w:t xml:space="preserve">and </w:t>
      </w:r>
      <w:r w:rsidR="002D770A" w:rsidRPr="00337826">
        <w:rPr>
          <w:rFonts w:ascii="Arial" w:eastAsia="Times New Roman" w:hAnsi="Arial" w:cs="Arial"/>
        </w:rPr>
        <w:t>demanding respect and dignity</w:t>
      </w:r>
      <w:r w:rsidR="0050773D" w:rsidRPr="00337826">
        <w:rPr>
          <w:rFonts w:ascii="Arial" w:eastAsia="Times New Roman" w:hAnsi="Arial" w:cs="Arial"/>
        </w:rPr>
        <w:t xml:space="preserve"> </w:t>
      </w:r>
      <w:r w:rsidR="002D770A" w:rsidRPr="00337826">
        <w:rPr>
          <w:rFonts w:ascii="Arial" w:eastAsia="Times New Roman" w:hAnsi="Arial" w:cs="Arial"/>
        </w:rPr>
        <w:t xml:space="preserve">for all </w:t>
      </w:r>
      <w:r w:rsidR="00197221" w:rsidRPr="00337826">
        <w:rPr>
          <w:rFonts w:ascii="Arial" w:eastAsia="Times New Roman" w:hAnsi="Arial" w:cs="Arial"/>
        </w:rPr>
        <w:t>federal employees</w:t>
      </w:r>
      <w:r w:rsidR="00337826">
        <w:rPr>
          <w:rFonts w:ascii="Arial" w:eastAsia="Times New Roman" w:hAnsi="Arial" w:cs="Arial"/>
        </w:rPr>
        <w:t>.</w:t>
      </w:r>
    </w:p>
    <w:p w14:paraId="53DDC061" w14:textId="77777777" w:rsidR="00337826" w:rsidRPr="00337826" w:rsidRDefault="00337826" w:rsidP="00337826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47679FBF" w14:textId="7D60BD3B" w:rsidR="00C7770F" w:rsidRDefault="00C7770F" w:rsidP="000D6B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Safety and Health</w:t>
      </w:r>
      <w:r w:rsidRPr="00337826">
        <w:rPr>
          <w:rFonts w:ascii="Arial" w:eastAsia="Times New Roman" w:hAnsi="Arial" w:cs="Arial"/>
        </w:rPr>
        <w:t xml:space="preserve">: Ensuring workplaces </w:t>
      </w:r>
      <w:r w:rsidR="005477BA" w:rsidRPr="00337826">
        <w:rPr>
          <w:rFonts w:ascii="Arial" w:eastAsia="Times New Roman" w:hAnsi="Arial" w:cs="Arial"/>
        </w:rPr>
        <w:t>provide safe and healthy spaces for all federal workers.</w:t>
      </w:r>
    </w:p>
    <w:p w14:paraId="587E9AAC" w14:textId="77777777" w:rsidR="00337826" w:rsidRPr="00337826" w:rsidRDefault="00337826" w:rsidP="008D377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06451A2F" w14:textId="463244BA" w:rsidR="00592A70" w:rsidRDefault="00592A70" w:rsidP="000D6B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Community</w:t>
      </w:r>
      <w:r w:rsidRPr="00337826">
        <w:rPr>
          <w:rFonts w:ascii="Arial" w:eastAsia="Times New Roman" w:hAnsi="Arial" w:cs="Arial"/>
        </w:rPr>
        <w:t>: Fostering a sense of community and solidarity</w:t>
      </w:r>
      <w:r w:rsidR="008D2000" w:rsidRPr="00337826">
        <w:rPr>
          <w:rFonts w:ascii="Arial" w:eastAsia="Times New Roman" w:hAnsi="Arial" w:cs="Arial"/>
        </w:rPr>
        <w:t xml:space="preserve"> through expression of common interests,</w:t>
      </w:r>
      <w:r w:rsidR="00F56063" w:rsidRPr="00337826">
        <w:rPr>
          <w:rFonts w:ascii="Arial" w:eastAsia="Times New Roman" w:hAnsi="Arial" w:cs="Arial"/>
        </w:rPr>
        <w:t xml:space="preserve"> mutual support, and </w:t>
      </w:r>
      <w:r w:rsidR="00CD465F" w:rsidRPr="00337826">
        <w:rPr>
          <w:rFonts w:ascii="Arial" w:eastAsia="Times New Roman" w:hAnsi="Arial" w:cs="Arial"/>
        </w:rPr>
        <w:t xml:space="preserve">united </w:t>
      </w:r>
      <w:r w:rsidR="003E3DDD" w:rsidRPr="00337826">
        <w:rPr>
          <w:rFonts w:ascii="Arial" w:eastAsia="Times New Roman" w:hAnsi="Arial" w:cs="Arial"/>
        </w:rPr>
        <w:t>effort toward achievement of goals.</w:t>
      </w:r>
    </w:p>
    <w:p w14:paraId="62EE5B13" w14:textId="77777777" w:rsidR="008D3770" w:rsidRPr="00337826" w:rsidRDefault="008D3770" w:rsidP="008D377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3EC3088" w14:textId="2BFB35F3" w:rsidR="00476DFE" w:rsidRDefault="00476DFE" w:rsidP="000D6B4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69693F">
        <w:rPr>
          <w:rFonts w:ascii="Arial" w:hAnsi="Arial" w:cs="Arial"/>
          <w:color w:val="4472C4" w:themeColor="accent1"/>
        </w:rPr>
        <w:lastRenderedPageBreak/>
        <w:t>Commitment</w:t>
      </w:r>
      <w:r w:rsidR="00EB581C" w:rsidRPr="0069693F">
        <w:rPr>
          <w:rFonts w:ascii="Arial" w:hAnsi="Arial" w:cs="Arial"/>
          <w:color w:val="4472C4" w:themeColor="accent1"/>
        </w:rPr>
        <w:t xml:space="preserve"> and Responsibility</w:t>
      </w:r>
      <w:r w:rsidRPr="00337826">
        <w:rPr>
          <w:rFonts w:ascii="Arial" w:hAnsi="Arial" w:cs="Arial"/>
          <w:b/>
          <w:bCs/>
        </w:rPr>
        <w:t>:</w:t>
      </w:r>
      <w:r w:rsidRPr="00337826">
        <w:rPr>
          <w:rFonts w:ascii="Arial" w:hAnsi="Arial" w:cs="Arial"/>
        </w:rPr>
        <w:t> </w:t>
      </w:r>
      <w:r w:rsidR="00221689" w:rsidRPr="00337826">
        <w:rPr>
          <w:rFonts w:ascii="Arial" w:hAnsi="Arial" w:cs="Arial"/>
        </w:rPr>
        <w:t>Focusing on u</w:t>
      </w:r>
      <w:r w:rsidR="0030514B" w:rsidRPr="00337826">
        <w:rPr>
          <w:rFonts w:ascii="Arial" w:hAnsi="Arial" w:cs="Arial"/>
        </w:rPr>
        <w:t xml:space="preserve">nderstanding </w:t>
      </w:r>
      <w:r w:rsidR="00221689" w:rsidRPr="00337826">
        <w:rPr>
          <w:rFonts w:ascii="Arial" w:hAnsi="Arial" w:cs="Arial"/>
        </w:rPr>
        <w:t xml:space="preserve">federal workers’ needs and </w:t>
      </w:r>
      <w:r w:rsidR="005A7F64" w:rsidRPr="00337826">
        <w:rPr>
          <w:rFonts w:ascii="Arial" w:hAnsi="Arial" w:cs="Arial"/>
        </w:rPr>
        <w:t xml:space="preserve">obstacles; </w:t>
      </w:r>
      <w:r w:rsidR="00EB581C" w:rsidRPr="00337826">
        <w:rPr>
          <w:rFonts w:ascii="Arial" w:hAnsi="Arial" w:cs="Arial"/>
        </w:rPr>
        <w:t xml:space="preserve">taking responsibility for members’ welfare; </w:t>
      </w:r>
      <w:r w:rsidR="005A7F64" w:rsidRPr="00337826">
        <w:rPr>
          <w:rFonts w:ascii="Arial" w:hAnsi="Arial" w:cs="Arial"/>
        </w:rPr>
        <w:t xml:space="preserve">and </w:t>
      </w:r>
      <w:r w:rsidR="00AE79BF" w:rsidRPr="00337826">
        <w:rPr>
          <w:rFonts w:ascii="Arial" w:hAnsi="Arial" w:cs="Arial"/>
        </w:rPr>
        <w:t xml:space="preserve">being </w:t>
      </w:r>
      <w:r w:rsidR="005A7F64" w:rsidRPr="00337826">
        <w:rPr>
          <w:rFonts w:ascii="Arial" w:hAnsi="Arial" w:cs="Arial"/>
        </w:rPr>
        <w:t>p</w:t>
      </w:r>
      <w:r w:rsidR="001800BC" w:rsidRPr="00337826">
        <w:rPr>
          <w:rFonts w:ascii="Arial" w:hAnsi="Arial" w:cs="Arial"/>
        </w:rPr>
        <w:t xml:space="preserve">assionate </w:t>
      </w:r>
      <w:r w:rsidR="005A7F64" w:rsidRPr="00337826">
        <w:rPr>
          <w:rFonts w:ascii="Arial" w:hAnsi="Arial" w:cs="Arial"/>
        </w:rPr>
        <w:t xml:space="preserve">about </w:t>
      </w:r>
      <w:r w:rsidR="001800BC" w:rsidRPr="00337826">
        <w:rPr>
          <w:rFonts w:ascii="Arial" w:hAnsi="Arial" w:cs="Arial"/>
        </w:rPr>
        <w:t>advocating fiercely for workers’ rights and well-being.</w:t>
      </w:r>
    </w:p>
    <w:p w14:paraId="06F9FA78" w14:textId="77777777" w:rsidR="008D3770" w:rsidRPr="008D3770" w:rsidRDefault="008D3770" w:rsidP="008D3770">
      <w:pPr>
        <w:spacing w:after="0" w:line="240" w:lineRule="auto"/>
        <w:rPr>
          <w:rFonts w:ascii="Arial" w:hAnsi="Arial" w:cs="Arial"/>
        </w:rPr>
      </w:pPr>
    </w:p>
    <w:p w14:paraId="176DE40C" w14:textId="5DEA91B7" w:rsidR="00D909F8" w:rsidRDefault="00D909F8" w:rsidP="000D6B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Honesty and Integrity</w:t>
      </w:r>
      <w:r w:rsidRPr="00337826">
        <w:rPr>
          <w:rFonts w:ascii="Arial" w:eastAsia="Times New Roman" w:hAnsi="Arial" w:cs="Arial"/>
        </w:rPr>
        <w:t xml:space="preserve">: </w:t>
      </w:r>
      <w:r w:rsidR="0001530D" w:rsidRPr="00337826">
        <w:rPr>
          <w:rFonts w:ascii="Arial" w:eastAsia="Times New Roman" w:hAnsi="Arial" w:cs="Arial"/>
        </w:rPr>
        <w:t xml:space="preserve">Exemplifying </w:t>
      </w:r>
      <w:r w:rsidR="00A52D6C">
        <w:rPr>
          <w:rFonts w:ascii="Arial" w:eastAsia="Times New Roman" w:hAnsi="Arial" w:cs="Arial"/>
        </w:rPr>
        <w:t xml:space="preserve">professional, </w:t>
      </w:r>
      <w:r w:rsidR="0001530D" w:rsidRPr="00337826">
        <w:rPr>
          <w:rFonts w:ascii="Arial" w:eastAsia="Times New Roman" w:hAnsi="Arial" w:cs="Arial"/>
        </w:rPr>
        <w:t>t</w:t>
      </w:r>
      <w:r w:rsidRPr="00337826">
        <w:rPr>
          <w:rFonts w:ascii="Arial" w:eastAsia="Times New Roman" w:hAnsi="Arial" w:cs="Arial"/>
        </w:rPr>
        <w:t>ranspar</w:t>
      </w:r>
      <w:r w:rsidR="00A52D6C">
        <w:rPr>
          <w:rFonts w:ascii="Arial" w:eastAsia="Times New Roman" w:hAnsi="Arial" w:cs="Arial"/>
        </w:rPr>
        <w:t>ent,</w:t>
      </w:r>
      <w:r w:rsidRPr="00337826">
        <w:rPr>
          <w:rFonts w:ascii="Arial" w:eastAsia="Times New Roman" w:hAnsi="Arial" w:cs="Arial"/>
        </w:rPr>
        <w:t xml:space="preserve"> and ethical conduct</w:t>
      </w:r>
      <w:r w:rsidR="0001530D" w:rsidRPr="00337826">
        <w:rPr>
          <w:rFonts w:ascii="Arial" w:eastAsia="Times New Roman" w:hAnsi="Arial" w:cs="Arial"/>
        </w:rPr>
        <w:t xml:space="preserve"> </w:t>
      </w:r>
      <w:r w:rsidR="00E44789" w:rsidRPr="00337826">
        <w:rPr>
          <w:rFonts w:ascii="Arial" w:eastAsia="Times New Roman" w:hAnsi="Arial" w:cs="Arial"/>
        </w:rPr>
        <w:t xml:space="preserve">in all dealings, </w:t>
      </w:r>
      <w:r w:rsidR="0001530D" w:rsidRPr="00337826">
        <w:rPr>
          <w:rFonts w:ascii="Arial" w:eastAsia="Times New Roman" w:hAnsi="Arial" w:cs="Arial"/>
        </w:rPr>
        <w:t>at all times</w:t>
      </w:r>
      <w:r w:rsidR="00515DA0" w:rsidRPr="00337826">
        <w:rPr>
          <w:rFonts w:ascii="Arial" w:eastAsia="Times New Roman" w:hAnsi="Arial" w:cs="Arial"/>
        </w:rPr>
        <w:t>.</w:t>
      </w:r>
    </w:p>
    <w:p w14:paraId="79122EAC" w14:textId="77777777" w:rsidR="008D3770" w:rsidRPr="00337826" w:rsidRDefault="008D3770" w:rsidP="008D377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1A163FD2" w14:textId="0444D1FC" w:rsidR="001A66A5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Leadership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</w:t>
      </w:r>
      <w:r w:rsidR="00D2230C" w:rsidRPr="00337826">
        <w:rPr>
          <w:rFonts w:ascii="Arial" w:eastAsia="Times New Roman" w:hAnsi="Arial" w:cs="Arial"/>
        </w:rPr>
        <w:t>Employing d</w:t>
      </w:r>
      <w:r w:rsidR="00674633" w:rsidRPr="00337826">
        <w:rPr>
          <w:rFonts w:ascii="Arial" w:eastAsia="Times New Roman" w:hAnsi="Arial" w:cs="Arial"/>
        </w:rPr>
        <w:t>ecisive decision-making</w:t>
      </w:r>
      <w:r w:rsidR="00852925" w:rsidRPr="00337826">
        <w:rPr>
          <w:rFonts w:ascii="Arial" w:eastAsia="Times New Roman" w:hAnsi="Arial" w:cs="Arial"/>
        </w:rPr>
        <w:t>;</w:t>
      </w:r>
      <w:r w:rsidR="00674633" w:rsidRPr="00337826">
        <w:rPr>
          <w:rFonts w:ascii="Arial" w:eastAsia="Times New Roman" w:hAnsi="Arial" w:cs="Arial"/>
        </w:rPr>
        <w:t xml:space="preserve"> </w:t>
      </w:r>
      <w:r w:rsidR="004477A0" w:rsidRPr="00337826">
        <w:rPr>
          <w:rFonts w:ascii="Arial" w:eastAsia="Times New Roman" w:hAnsi="Arial" w:cs="Arial"/>
        </w:rPr>
        <w:t xml:space="preserve">motivating, </w:t>
      </w:r>
      <w:r w:rsidR="00537AF8" w:rsidRPr="00337826">
        <w:rPr>
          <w:rFonts w:ascii="Arial" w:eastAsia="Times New Roman" w:hAnsi="Arial" w:cs="Arial"/>
        </w:rPr>
        <w:t xml:space="preserve">coaching, </w:t>
      </w:r>
      <w:r w:rsidR="00A90823" w:rsidRPr="00337826">
        <w:rPr>
          <w:rFonts w:ascii="Arial" w:eastAsia="Times New Roman" w:hAnsi="Arial" w:cs="Arial"/>
        </w:rPr>
        <w:t xml:space="preserve">empowering, </w:t>
      </w:r>
      <w:r w:rsidR="00537AF8" w:rsidRPr="00337826">
        <w:rPr>
          <w:rFonts w:ascii="Arial" w:eastAsia="Times New Roman" w:hAnsi="Arial" w:cs="Arial"/>
        </w:rPr>
        <w:t>and encouraging staff</w:t>
      </w:r>
      <w:r w:rsidR="00357D2C" w:rsidRPr="00337826">
        <w:rPr>
          <w:rFonts w:ascii="Arial" w:eastAsia="Times New Roman" w:hAnsi="Arial" w:cs="Arial"/>
        </w:rPr>
        <w:t xml:space="preserve">; </w:t>
      </w:r>
      <w:r w:rsidR="006D5210" w:rsidRPr="00337826">
        <w:rPr>
          <w:rFonts w:ascii="Arial" w:eastAsia="Times New Roman" w:hAnsi="Arial" w:cs="Arial"/>
        </w:rPr>
        <w:t>showing empathy</w:t>
      </w:r>
      <w:r w:rsidR="00C3618D" w:rsidRPr="00337826">
        <w:rPr>
          <w:rFonts w:ascii="Arial" w:eastAsia="Times New Roman" w:hAnsi="Arial" w:cs="Arial"/>
        </w:rPr>
        <w:t xml:space="preserve"> and humility</w:t>
      </w:r>
      <w:r w:rsidR="00352EFD" w:rsidRPr="00337826">
        <w:rPr>
          <w:rFonts w:ascii="Arial" w:eastAsia="Times New Roman" w:hAnsi="Arial" w:cs="Arial"/>
        </w:rPr>
        <w:t xml:space="preserve">; </w:t>
      </w:r>
      <w:r w:rsidR="00357D2C" w:rsidRPr="00337826">
        <w:rPr>
          <w:rFonts w:ascii="Arial" w:eastAsia="Times New Roman" w:hAnsi="Arial" w:cs="Arial"/>
        </w:rPr>
        <w:t xml:space="preserve">and challenging </w:t>
      </w:r>
      <w:r w:rsidRPr="00337826">
        <w:rPr>
          <w:rFonts w:ascii="Arial" w:eastAsia="Times New Roman" w:hAnsi="Arial" w:cs="Arial"/>
        </w:rPr>
        <w:t xml:space="preserve">others to excel despite obstacles and </w:t>
      </w:r>
      <w:r w:rsidR="003B2E20" w:rsidRPr="00337826">
        <w:rPr>
          <w:rFonts w:ascii="Arial" w:eastAsia="Times New Roman" w:hAnsi="Arial" w:cs="Arial"/>
        </w:rPr>
        <w:t>demand</w:t>
      </w:r>
      <w:r w:rsidRPr="00337826">
        <w:rPr>
          <w:rFonts w:ascii="Arial" w:eastAsia="Times New Roman" w:hAnsi="Arial" w:cs="Arial"/>
        </w:rPr>
        <w:t>s.</w:t>
      </w:r>
    </w:p>
    <w:p w14:paraId="38CF3948" w14:textId="77777777" w:rsidR="008D3770" w:rsidRPr="00337826" w:rsidRDefault="008D3770" w:rsidP="008D3770">
      <w:pPr>
        <w:spacing w:after="0" w:line="240" w:lineRule="auto"/>
        <w:rPr>
          <w:rFonts w:ascii="Arial" w:eastAsia="Times New Roman" w:hAnsi="Arial" w:cs="Arial"/>
        </w:rPr>
      </w:pPr>
    </w:p>
    <w:p w14:paraId="729ABAF9" w14:textId="3599FC73" w:rsidR="001A66A5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Problem-Solving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Approach</w:t>
      </w:r>
      <w:r w:rsidR="00293EE0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work </w:t>
      </w:r>
      <w:r w:rsidR="00293EE0" w:rsidRPr="00337826">
        <w:rPr>
          <w:rFonts w:ascii="Arial" w:eastAsia="Times New Roman" w:hAnsi="Arial" w:cs="Arial"/>
        </w:rPr>
        <w:t>by embracing creativity</w:t>
      </w:r>
      <w:r w:rsidR="001130B3" w:rsidRPr="00337826">
        <w:rPr>
          <w:rFonts w:ascii="Arial" w:eastAsia="Times New Roman" w:hAnsi="Arial" w:cs="Arial"/>
        </w:rPr>
        <w:t>;</w:t>
      </w:r>
      <w:r w:rsidR="008F0A25" w:rsidRPr="00337826">
        <w:rPr>
          <w:rFonts w:ascii="Arial" w:eastAsia="Times New Roman" w:hAnsi="Arial" w:cs="Arial"/>
        </w:rPr>
        <w:t xml:space="preserve"> seeing challenges as opportunities</w:t>
      </w:r>
      <w:r w:rsidR="001130B3" w:rsidRPr="00337826">
        <w:rPr>
          <w:rFonts w:ascii="Arial" w:eastAsia="Times New Roman" w:hAnsi="Arial" w:cs="Arial"/>
        </w:rPr>
        <w:t>;</w:t>
      </w:r>
      <w:r w:rsidR="008F0A25" w:rsidRPr="00337826">
        <w:rPr>
          <w:rFonts w:ascii="Arial" w:eastAsia="Times New Roman" w:hAnsi="Arial" w:cs="Arial"/>
        </w:rPr>
        <w:t xml:space="preserve"> and </w:t>
      </w:r>
      <w:r w:rsidRPr="00337826">
        <w:rPr>
          <w:rFonts w:ascii="Arial" w:eastAsia="Times New Roman" w:hAnsi="Arial" w:cs="Arial"/>
        </w:rPr>
        <w:t>tak</w:t>
      </w:r>
      <w:r w:rsidR="008F0A25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initiative to explore issues and find innovative solutions.</w:t>
      </w:r>
    </w:p>
    <w:p w14:paraId="14C8055C" w14:textId="77777777" w:rsidR="008D3770" w:rsidRPr="00337826" w:rsidRDefault="008D3770" w:rsidP="008D3770">
      <w:pPr>
        <w:spacing w:after="0" w:line="240" w:lineRule="auto"/>
        <w:rPr>
          <w:rFonts w:ascii="Arial" w:eastAsia="Times New Roman" w:hAnsi="Arial" w:cs="Arial"/>
        </w:rPr>
      </w:pPr>
    </w:p>
    <w:p w14:paraId="71B67828" w14:textId="29B80C7C" w:rsidR="001A66A5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Teamwork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Increas</w:t>
      </w:r>
      <w:r w:rsidR="00F4333E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the effectiveness of teams through collaboration, constant learning</w:t>
      </w:r>
      <w:r w:rsidR="00051DF7" w:rsidRPr="00337826">
        <w:rPr>
          <w:rFonts w:ascii="Arial" w:eastAsia="Times New Roman" w:hAnsi="Arial" w:cs="Arial"/>
        </w:rPr>
        <w:t>,</w:t>
      </w:r>
      <w:r w:rsidRPr="00337826">
        <w:rPr>
          <w:rFonts w:ascii="Arial" w:eastAsia="Times New Roman" w:hAnsi="Arial" w:cs="Arial"/>
        </w:rPr>
        <w:t xml:space="preserve"> and supporting others;</w:t>
      </w:r>
      <w:r w:rsidR="006A6AC0" w:rsidRPr="00337826">
        <w:rPr>
          <w:rFonts w:ascii="Arial" w:eastAsia="Times New Roman" w:hAnsi="Arial" w:cs="Arial"/>
        </w:rPr>
        <w:t xml:space="preserve"> and being </w:t>
      </w:r>
      <w:r w:rsidRPr="00337826">
        <w:rPr>
          <w:rFonts w:ascii="Arial" w:eastAsia="Times New Roman" w:hAnsi="Arial" w:cs="Arial"/>
        </w:rPr>
        <w:t>committed to learning from others.</w:t>
      </w:r>
    </w:p>
    <w:p w14:paraId="1CC249D4" w14:textId="77777777" w:rsidR="008D3770" w:rsidRPr="0069693F" w:rsidRDefault="008D3770" w:rsidP="008D3770">
      <w:pPr>
        <w:spacing w:after="0" w:line="240" w:lineRule="auto"/>
        <w:rPr>
          <w:rFonts w:ascii="Arial" w:eastAsia="Times New Roman" w:hAnsi="Arial" w:cs="Arial"/>
          <w:color w:val="4472C4" w:themeColor="accent1"/>
        </w:rPr>
      </w:pPr>
    </w:p>
    <w:p w14:paraId="002C7E89" w14:textId="5DA46C1F" w:rsidR="001A66A5" w:rsidRDefault="001A66A5" w:rsidP="000D6B4A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Dependability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</w:t>
      </w:r>
      <w:r w:rsidR="00371B78" w:rsidRPr="00337826">
        <w:rPr>
          <w:rFonts w:ascii="Arial" w:eastAsia="Times New Roman" w:hAnsi="Arial" w:cs="Arial"/>
        </w:rPr>
        <w:t>C</w:t>
      </w:r>
      <w:r w:rsidRPr="00337826">
        <w:rPr>
          <w:rFonts w:ascii="Arial" w:eastAsia="Times New Roman" w:hAnsi="Arial" w:cs="Arial"/>
        </w:rPr>
        <w:t>onsistently deliver</w:t>
      </w:r>
      <w:r w:rsidR="00371B78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with high quality under tight deadlines; successfully manag</w:t>
      </w:r>
      <w:r w:rsidR="00371B78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</w:t>
      </w:r>
      <w:r w:rsidR="00371B78" w:rsidRPr="00337826">
        <w:rPr>
          <w:rFonts w:ascii="Arial" w:eastAsia="Times New Roman" w:hAnsi="Arial" w:cs="Arial"/>
        </w:rPr>
        <w:t>work using</w:t>
      </w:r>
      <w:r w:rsidRPr="00337826">
        <w:rPr>
          <w:rFonts w:ascii="Arial" w:eastAsia="Times New Roman" w:hAnsi="Arial" w:cs="Arial"/>
        </w:rPr>
        <w:t xml:space="preserve"> strong organization</w:t>
      </w:r>
      <w:r w:rsidR="00371B78" w:rsidRPr="00337826">
        <w:rPr>
          <w:rFonts w:ascii="Arial" w:eastAsia="Times New Roman" w:hAnsi="Arial" w:cs="Arial"/>
        </w:rPr>
        <w:t>al skills</w:t>
      </w:r>
      <w:r w:rsidR="00DA044A" w:rsidRPr="00337826">
        <w:rPr>
          <w:rFonts w:ascii="Arial" w:eastAsia="Times New Roman" w:hAnsi="Arial" w:cs="Arial"/>
        </w:rPr>
        <w:t xml:space="preserve">; and exemplifying ability to manage </w:t>
      </w:r>
      <w:r w:rsidRPr="00337826">
        <w:rPr>
          <w:rFonts w:ascii="Arial" w:eastAsia="Times New Roman" w:hAnsi="Arial" w:cs="Arial"/>
        </w:rPr>
        <w:t>multiple priorities.</w:t>
      </w:r>
    </w:p>
    <w:p w14:paraId="2F9A0243" w14:textId="77777777" w:rsidR="008D3770" w:rsidRPr="00337826" w:rsidRDefault="008D3770" w:rsidP="008D3770">
      <w:pPr>
        <w:spacing w:after="0" w:line="240" w:lineRule="auto"/>
        <w:rPr>
          <w:rFonts w:ascii="Arial" w:eastAsia="Times New Roman" w:hAnsi="Arial" w:cs="Arial"/>
        </w:rPr>
      </w:pPr>
    </w:p>
    <w:p w14:paraId="7D3A8100" w14:textId="3B11250E" w:rsidR="00E05A17" w:rsidRPr="00EA1533" w:rsidRDefault="00D01CA4" w:rsidP="00EA153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A1533">
        <w:rPr>
          <w:rFonts w:ascii="Arial" w:hAnsi="Arial" w:cs="Arial"/>
          <w:color w:val="4472C4" w:themeColor="accent1"/>
        </w:rPr>
        <w:t>Emotional intelligence</w:t>
      </w:r>
      <w:r w:rsidRPr="00EA1533">
        <w:rPr>
          <w:rFonts w:ascii="Arial" w:hAnsi="Arial" w:cs="Arial"/>
          <w:b/>
          <w:bCs/>
        </w:rPr>
        <w:t>:</w:t>
      </w:r>
      <w:r w:rsidRPr="00EA1533">
        <w:rPr>
          <w:rFonts w:ascii="Arial" w:hAnsi="Arial" w:cs="Arial"/>
        </w:rPr>
        <w:t xml:space="preserve"> Having high emotional intelligence </w:t>
      </w:r>
      <w:r w:rsidR="006A3B96" w:rsidRPr="00EA1533">
        <w:rPr>
          <w:rFonts w:ascii="Arial" w:hAnsi="Arial" w:cs="Arial"/>
        </w:rPr>
        <w:t xml:space="preserve">which translates into strong collaborations and relationships with </w:t>
      </w:r>
      <w:r w:rsidR="00E05A17" w:rsidRPr="00EA1533">
        <w:rPr>
          <w:rFonts w:ascii="Arial" w:hAnsi="Arial" w:cs="Arial"/>
        </w:rPr>
        <w:t>members, national and local chapter leaders, and NTEU staff.</w:t>
      </w:r>
    </w:p>
    <w:p w14:paraId="4CF7A1C2" w14:textId="77777777" w:rsidR="008D3770" w:rsidRPr="008D3770" w:rsidRDefault="008D3770" w:rsidP="008D3770">
      <w:pPr>
        <w:spacing w:after="0" w:line="240" w:lineRule="auto"/>
        <w:ind w:left="360"/>
        <w:rPr>
          <w:rFonts w:ascii="Arial" w:hAnsi="Arial" w:cs="Arial"/>
        </w:rPr>
      </w:pPr>
    </w:p>
    <w:p w14:paraId="2C6AFC13" w14:textId="2F0803AF" w:rsidR="00612E31" w:rsidRPr="00154AE1" w:rsidRDefault="001A66A5" w:rsidP="00154AE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69693F">
        <w:rPr>
          <w:rFonts w:ascii="Arial" w:eastAsia="Times New Roman" w:hAnsi="Arial" w:cs="Arial"/>
          <w:color w:val="4472C4" w:themeColor="accent1"/>
        </w:rPr>
        <w:t>Communication</w:t>
      </w:r>
      <w:r w:rsidRPr="00337826">
        <w:rPr>
          <w:rFonts w:ascii="Arial" w:eastAsia="Times New Roman" w:hAnsi="Arial" w:cs="Arial"/>
          <w:b/>
          <w:bCs/>
        </w:rPr>
        <w:t>:</w:t>
      </w:r>
      <w:r w:rsidRPr="00337826">
        <w:rPr>
          <w:rFonts w:ascii="Arial" w:eastAsia="Times New Roman" w:hAnsi="Arial" w:cs="Arial"/>
        </w:rPr>
        <w:t> Communicat</w:t>
      </w:r>
      <w:r w:rsidR="007F46A1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clearly and compellingly with diverse stakeholders in both oral and written forms; </w:t>
      </w:r>
      <w:r w:rsidR="00214DB7" w:rsidRPr="00337826">
        <w:rPr>
          <w:rFonts w:ascii="Arial" w:eastAsia="Times New Roman" w:hAnsi="Arial" w:cs="Arial"/>
        </w:rPr>
        <w:t xml:space="preserve">and </w:t>
      </w:r>
      <w:r w:rsidRPr="00337826">
        <w:rPr>
          <w:rFonts w:ascii="Arial" w:eastAsia="Times New Roman" w:hAnsi="Arial" w:cs="Arial"/>
        </w:rPr>
        <w:t>anticipat</w:t>
      </w:r>
      <w:r w:rsidR="00214DB7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and respond</w:t>
      </w:r>
      <w:r w:rsidR="00214DB7" w:rsidRPr="00337826">
        <w:rPr>
          <w:rFonts w:ascii="Arial" w:eastAsia="Times New Roman" w:hAnsi="Arial" w:cs="Arial"/>
        </w:rPr>
        <w:t>ing</w:t>
      </w:r>
      <w:r w:rsidRPr="00337826">
        <w:rPr>
          <w:rFonts w:ascii="Arial" w:eastAsia="Times New Roman" w:hAnsi="Arial" w:cs="Arial"/>
        </w:rPr>
        <w:t xml:space="preserve"> to customer needs in a courteous manner.</w:t>
      </w:r>
    </w:p>
    <w:p w14:paraId="511CD0A3" w14:textId="77777777" w:rsidR="00997397" w:rsidRPr="00B4335B" w:rsidRDefault="00997397" w:rsidP="000D6B4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</w:p>
    <w:p w14:paraId="4837FA3E" w14:textId="1CEAAD59" w:rsidR="00612E31" w:rsidRPr="001A0D46" w:rsidRDefault="00612E31" w:rsidP="00612E31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</w:pPr>
      <w:r w:rsidRPr="001A0D46">
        <w:rPr>
          <w:rFonts w:ascii="Arial" w:eastAsia="Times New Roman" w:hAnsi="Arial" w:cs="Arial"/>
          <w:b/>
          <w:bCs/>
          <w:color w:val="4472C4" w:themeColor="accent1"/>
          <w:sz w:val="28"/>
          <w:szCs w:val="28"/>
        </w:rPr>
        <w:t>How to Apply</w:t>
      </w:r>
    </w:p>
    <w:p w14:paraId="2C72C0CF" w14:textId="77777777" w:rsidR="00083003" w:rsidRPr="000F75FA" w:rsidRDefault="00083003" w:rsidP="000D6B4A">
      <w:pPr>
        <w:spacing w:after="0" w:line="240" w:lineRule="auto"/>
        <w:rPr>
          <w:rFonts w:ascii="Arial" w:hAnsi="Arial" w:cs="Arial"/>
        </w:rPr>
      </w:pPr>
    </w:p>
    <w:p w14:paraId="445CC2E1" w14:textId="0EFE60A7" w:rsidR="00612E31" w:rsidRPr="000F75FA" w:rsidRDefault="00A6495C" w:rsidP="007D5580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Qualified individuals</w:t>
      </w:r>
      <w:r w:rsidRPr="000F75FA">
        <w:rPr>
          <w:rFonts w:ascii="Arial" w:hAnsi="Arial" w:cs="Arial"/>
        </w:rPr>
        <w:t xml:space="preserve"> should submit a letter of interest and resume </w:t>
      </w:r>
      <w:r w:rsidR="00136861">
        <w:rPr>
          <w:rFonts w:ascii="Arial" w:hAnsi="Arial" w:cs="Arial"/>
        </w:rPr>
        <w:t xml:space="preserve">by mail or email </w:t>
      </w:r>
      <w:r w:rsidRPr="000F75FA">
        <w:rPr>
          <w:rFonts w:ascii="Arial" w:hAnsi="Arial" w:cs="Arial"/>
        </w:rPr>
        <w:t>by close of business on</w:t>
      </w:r>
      <w:r w:rsidR="00455E4F">
        <w:rPr>
          <w:rFonts w:ascii="Arial" w:hAnsi="Arial" w:cs="Arial"/>
        </w:rPr>
        <w:t xml:space="preserve"> April </w:t>
      </w:r>
      <w:r w:rsidR="007D72BB">
        <w:rPr>
          <w:rFonts w:ascii="Arial" w:hAnsi="Arial" w:cs="Arial"/>
        </w:rPr>
        <w:t>10</w:t>
      </w:r>
      <w:r w:rsidR="00455E4F">
        <w:rPr>
          <w:rFonts w:ascii="Arial" w:hAnsi="Arial" w:cs="Arial"/>
        </w:rPr>
        <w:t>, 2026</w:t>
      </w:r>
      <w:r>
        <w:rPr>
          <w:rFonts w:ascii="Arial" w:hAnsi="Arial" w:cs="Arial"/>
        </w:rPr>
        <w:t xml:space="preserve"> </w:t>
      </w:r>
      <w:r w:rsidRPr="000F75FA">
        <w:rPr>
          <w:rFonts w:ascii="Arial" w:hAnsi="Arial" w:cs="Arial"/>
        </w:rPr>
        <w:t>to:</w:t>
      </w:r>
    </w:p>
    <w:p w14:paraId="7207BA80" w14:textId="77777777" w:rsidR="00A6495C" w:rsidRPr="000F75FA" w:rsidRDefault="00A6495C" w:rsidP="000D6B4A">
      <w:pPr>
        <w:spacing w:after="0" w:line="240" w:lineRule="auto"/>
        <w:rPr>
          <w:rFonts w:ascii="Arial" w:hAnsi="Arial" w:cs="Arial"/>
        </w:rPr>
      </w:pPr>
    </w:p>
    <w:p w14:paraId="79CAB6A9" w14:textId="49C3F1FE" w:rsidR="00A71967" w:rsidRPr="007A2F1F" w:rsidRDefault="007A2F1F" w:rsidP="00D12F9B">
      <w:pPr>
        <w:spacing w:after="0" w:line="240" w:lineRule="auto"/>
        <w:jc w:val="center"/>
        <w:rPr>
          <w:rFonts w:ascii="Arial" w:hAnsi="Arial" w:cs="Arial"/>
        </w:rPr>
      </w:pPr>
      <w:r w:rsidRPr="007A2F1F">
        <w:rPr>
          <w:rFonts w:ascii="Arial" w:hAnsi="Arial" w:cs="Arial"/>
        </w:rPr>
        <w:t>Jana Woods-Jefferson</w:t>
      </w:r>
    </w:p>
    <w:p w14:paraId="0879FFAD" w14:textId="4FC3CF62" w:rsidR="00A71967" w:rsidRDefault="007A2F1F" w:rsidP="00D12F9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 of Human Resources</w:t>
      </w:r>
    </w:p>
    <w:p w14:paraId="6BF6DB24" w14:textId="77777777" w:rsidR="00A71967" w:rsidRDefault="00D12F9B" w:rsidP="00D12F9B">
      <w:pPr>
        <w:spacing w:after="0" w:line="240" w:lineRule="auto"/>
        <w:jc w:val="center"/>
        <w:rPr>
          <w:rFonts w:ascii="Arial" w:hAnsi="Arial" w:cs="Arial"/>
        </w:rPr>
      </w:pPr>
      <w:r w:rsidRPr="00D12F9B">
        <w:rPr>
          <w:rFonts w:ascii="Arial" w:hAnsi="Arial" w:cs="Arial"/>
        </w:rPr>
        <w:t>National Treasury Employees Union</w:t>
      </w:r>
    </w:p>
    <w:p w14:paraId="4249ABD9" w14:textId="77777777" w:rsidR="00A71967" w:rsidRDefault="00D12F9B" w:rsidP="00D12F9B">
      <w:pPr>
        <w:spacing w:after="0" w:line="240" w:lineRule="auto"/>
        <w:jc w:val="center"/>
        <w:rPr>
          <w:rFonts w:ascii="Arial" w:hAnsi="Arial" w:cs="Arial"/>
        </w:rPr>
      </w:pPr>
      <w:r w:rsidRPr="00D12F9B">
        <w:rPr>
          <w:rFonts w:ascii="Arial" w:hAnsi="Arial" w:cs="Arial"/>
        </w:rPr>
        <w:t>800 K Street, NW</w:t>
      </w:r>
    </w:p>
    <w:p w14:paraId="56540C37" w14:textId="77777777" w:rsidR="00A71967" w:rsidRDefault="00D12F9B" w:rsidP="00D12F9B">
      <w:pPr>
        <w:spacing w:after="0" w:line="240" w:lineRule="auto"/>
        <w:jc w:val="center"/>
        <w:rPr>
          <w:rFonts w:ascii="Arial" w:hAnsi="Arial" w:cs="Arial"/>
        </w:rPr>
      </w:pPr>
      <w:r w:rsidRPr="00D12F9B">
        <w:rPr>
          <w:rFonts w:ascii="Arial" w:hAnsi="Arial" w:cs="Arial"/>
        </w:rPr>
        <w:t>Suite 1000</w:t>
      </w:r>
    </w:p>
    <w:p w14:paraId="7DF86657" w14:textId="77777777" w:rsidR="00A71967" w:rsidRDefault="00D12F9B" w:rsidP="00D12F9B">
      <w:pPr>
        <w:spacing w:after="0" w:line="240" w:lineRule="auto"/>
        <w:jc w:val="center"/>
        <w:rPr>
          <w:rFonts w:ascii="Arial" w:hAnsi="Arial" w:cs="Arial"/>
        </w:rPr>
      </w:pPr>
      <w:r w:rsidRPr="00D12F9B">
        <w:rPr>
          <w:rFonts w:ascii="Arial" w:hAnsi="Arial" w:cs="Arial"/>
        </w:rPr>
        <w:t>Washington, DC 20001</w:t>
      </w:r>
    </w:p>
    <w:p w14:paraId="28F0A782" w14:textId="7E05367B" w:rsidR="002B407E" w:rsidRPr="00455E4F" w:rsidRDefault="007A2F1F" w:rsidP="00A71967">
      <w:pPr>
        <w:spacing w:after="0" w:line="240" w:lineRule="auto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Jana.Woods-Jefferson@nteu.org</w:t>
      </w:r>
    </w:p>
    <w:sectPr w:rsidR="002B407E" w:rsidRPr="00455E4F" w:rsidSect="000A64AA">
      <w:headerReference w:type="default" r:id="rId10"/>
      <w:headerReference w:type="first" r:id="rId11"/>
      <w:footerReference w:type="first" r:id="rId12"/>
      <w:pgSz w:w="12240" w:h="15840"/>
      <w:pgMar w:top="252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B867" w14:textId="77777777" w:rsidR="00AE1750" w:rsidRDefault="00AE1750" w:rsidP="00A02FE5">
      <w:r>
        <w:separator/>
      </w:r>
    </w:p>
  </w:endnote>
  <w:endnote w:type="continuationSeparator" w:id="0">
    <w:p w14:paraId="7B2BD8ED" w14:textId="77777777" w:rsidR="00AE1750" w:rsidRDefault="00AE1750" w:rsidP="00A0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Proxima Nova Black">
    <w:charset w:val="00"/>
    <w:family w:val="auto"/>
    <w:pitch w:val="variable"/>
    <w:sig w:usb0="2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FDE5" w14:textId="1CE89797" w:rsidR="00A02FE5" w:rsidRPr="00D656F1" w:rsidRDefault="00D656F1" w:rsidP="00D656F1">
    <w:pPr>
      <w:pStyle w:val="NoParagraphStyle"/>
      <w:jc w:val="center"/>
      <w:rPr>
        <w:rFonts w:ascii="Arial" w:hAnsi="Arial" w:cs="Proxima Nova Black"/>
        <w:color w:val="004A8D"/>
        <w:spacing w:val="-2"/>
        <w:sz w:val="22"/>
        <w:szCs w:val="22"/>
      </w:rPr>
    </w:pPr>
    <w:r w:rsidRPr="00D656F1">
      <w:rPr>
        <w:rFonts w:ascii="Arial" w:hAnsi="Arial" w:cs="Proxima Nova"/>
        <w:color w:val="004A8D"/>
        <w:spacing w:val="-2"/>
        <w:sz w:val="22"/>
        <w:szCs w:val="22"/>
      </w:rPr>
      <w:t>800 K Street, NW, Suite 1000, Washington DC 20001-8022</w:t>
    </w:r>
    <w:r w:rsidRPr="00D656F1">
      <w:rPr>
        <w:rFonts w:ascii="Arial" w:hAnsi="Arial"/>
        <w:color w:val="004A8D"/>
        <w:spacing w:val="-2"/>
        <w:sz w:val="22"/>
        <w:szCs w:val="22"/>
      </w:rPr>
      <w:t xml:space="preserve">  |  </w:t>
    </w:r>
    <w:r w:rsidRPr="00D656F1">
      <w:rPr>
        <w:rFonts w:ascii="Arial" w:hAnsi="Arial" w:cs="Proxima Nova"/>
        <w:color w:val="004A8D"/>
        <w:spacing w:val="-2"/>
        <w:sz w:val="22"/>
        <w:szCs w:val="22"/>
      </w:rPr>
      <w:t>(202) 572-5500</w:t>
    </w:r>
    <w:r w:rsidRPr="00D656F1">
      <w:rPr>
        <w:rFonts w:ascii="Arial" w:hAnsi="Arial"/>
        <w:color w:val="004A8D"/>
        <w:spacing w:val="-2"/>
        <w:sz w:val="22"/>
        <w:szCs w:val="22"/>
      </w:rPr>
      <w:t xml:space="preserve">  |  </w:t>
    </w:r>
    <w:r w:rsidRPr="00D656F1">
      <w:rPr>
        <w:rFonts w:ascii="Arial Black" w:hAnsi="Arial Black" w:cs="Proxima Nova Black"/>
        <w:b/>
        <w:color w:val="004A8D"/>
        <w:spacing w:val="-2"/>
        <w:sz w:val="22"/>
        <w:szCs w:val="22"/>
      </w:rPr>
      <w:t>NTEU.org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75B2" w14:textId="77777777" w:rsidR="00AE1750" w:rsidRDefault="00AE1750" w:rsidP="00A02FE5">
      <w:r>
        <w:separator/>
      </w:r>
    </w:p>
  </w:footnote>
  <w:footnote w:type="continuationSeparator" w:id="0">
    <w:p w14:paraId="20F18F3A" w14:textId="77777777" w:rsidR="00AE1750" w:rsidRDefault="00AE1750" w:rsidP="00A02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4317" w14:textId="74BF0743" w:rsidR="00A02FE5" w:rsidRDefault="00A02FE5" w:rsidP="00A02F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392C" w14:textId="5528EE19" w:rsidR="00A02FE5" w:rsidRDefault="00A02F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E4325DA" wp14:editId="44F37B16">
              <wp:simplePos x="0" y="0"/>
              <wp:positionH relativeFrom="page">
                <wp:posOffset>2885322</wp:posOffset>
              </wp:positionH>
              <wp:positionV relativeFrom="page">
                <wp:posOffset>457200</wp:posOffset>
              </wp:positionV>
              <wp:extent cx="2087880" cy="793750"/>
              <wp:effectExtent l="0" t="0" r="762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87880" cy="793750"/>
                        <a:chOff x="4476" y="877"/>
                        <a:chExt cx="3288" cy="1250"/>
                      </a:xfrm>
                    </wpg:grpSpPr>
                    <wps:wsp>
                      <wps:cNvPr id="2" name="AutoShape 7"/>
                      <wps:cNvSpPr>
                        <a:spLocks/>
                      </wps:cNvSpPr>
                      <wps:spPr bwMode="auto">
                        <a:xfrm>
                          <a:off x="4476" y="943"/>
                          <a:ext cx="3288" cy="832"/>
                        </a:xfrm>
                        <a:custGeom>
                          <a:avLst/>
                          <a:gdLst>
                            <a:gd name="T0" fmla="+- 0 5038 4476"/>
                            <a:gd name="T1" fmla="*/ T0 w 3288"/>
                            <a:gd name="T2" fmla="+- 0 974 944"/>
                            <a:gd name="T3" fmla="*/ 974 h 832"/>
                            <a:gd name="T4" fmla="+- 0 5146 4476"/>
                            <a:gd name="T5" fmla="*/ T4 w 3288"/>
                            <a:gd name="T6" fmla="+- 0 1044 944"/>
                            <a:gd name="T7" fmla="*/ 1044 h 832"/>
                            <a:gd name="T8" fmla="+- 0 5147 4476"/>
                            <a:gd name="T9" fmla="*/ T8 w 3288"/>
                            <a:gd name="T10" fmla="+- 0 1455 944"/>
                            <a:gd name="T11" fmla="*/ 1455 h 832"/>
                            <a:gd name="T12" fmla="+- 0 4480 4476"/>
                            <a:gd name="T13" fmla="*/ T12 w 3288"/>
                            <a:gd name="T14" fmla="+- 0 944 944"/>
                            <a:gd name="T15" fmla="*/ 944 h 832"/>
                            <a:gd name="T16" fmla="+- 0 4511 4476"/>
                            <a:gd name="T17" fmla="*/ T16 w 3288"/>
                            <a:gd name="T18" fmla="+- 0 986 944"/>
                            <a:gd name="T19" fmla="*/ 986 h 832"/>
                            <a:gd name="T20" fmla="+- 0 4581 4476"/>
                            <a:gd name="T21" fmla="*/ T20 w 3288"/>
                            <a:gd name="T22" fmla="+- 0 1627 944"/>
                            <a:gd name="T23" fmla="*/ 1627 h 832"/>
                            <a:gd name="T24" fmla="+- 0 4523 4476"/>
                            <a:gd name="T25" fmla="*/ T24 w 3288"/>
                            <a:gd name="T26" fmla="+- 0 1715 944"/>
                            <a:gd name="T27" fmla="*/ 1715 h 832"/>
                            <a:gd name="T28" fmla="+- 0 4748 4476"/>
                            <a:gd name="T29" fmla="*/ T28 w 3288"/>
                            <a:gd name="T30" fmla="+- 0 1752 944"/>
                            <a:gd name="T31" fmla="*/ 1752 h 832"/>
                            <a:gd name="T32" fmla="+- 0 4658 4476"/>
                            <a:gd name="T33" fmla="*/ T32 w 3288"/>
                            <a:gd name="T34" fmla="+- 0 1692 944"/>
                            <a:gd name="T35" fmla="*/ 1692 h 832"/>
                            <a:gd name="T36" fmla="+- 0 4634 4476"/>
                            <a:gd name="T37" fmla="*/ T36 w 3288"/>
                            <a:gd name="T38" fmla="+- 0 1126 944"/>
                            <a:gd name="T39" fmla="*/ 1126 h 832"/>
                            <a:gd name="T40" fmla="+- 0 5202 4476"/>
                            <a:gd name="T41" fmla="*/ T40 w 3288"/>
                            <a:gd name="T42" fmla="+- 0 1774 944"/>
                            <a:gd name="T43" fmla="*/ 1774 h 832"/>
                            <a:gd name="T44" fmla="+- 0 5205 4476"/>
                            <a:gd name="T45" fmla="*/ T44 w 3288"/>
                            <a:gd name="T46" fmla="+- 0 1032 944"/>
                            <a:gd name="T47" fmla="*/ 1032 h 832"/>
                            <a:gd name="T48" fmla="+- 0 5295 4476"/>
                            <a:gd name="T49" fmla="*/ T48 w 3288"/>
                            <a:gd name="T50" fmla="+- 0 974 944"/>
                            <a:gd name="T51" fmla="*/ 974 h 832"/>
                            <a:gd name="T52" fmla="+- 0 6093 4476"/>
                            <a:gd name="T53" fmla="*/ T52 w 3288"/>
                            <a:gd name="T54" fmla="+- 0 982 944"/>
                            <a:gd name="T55" fmla="*/ 982 h 832"/>
                            <a:gd name="T56" fmla="+- 0 5371 4476"/>
                            <a:gd name="T57" fmla="*/ T56 w 3288"/>
                            <a:gd name="T58" fmla="+- 0 1184 944"/>
                            <a:gd name="T59" fmla="*/ 1184 h 832"/>
                            <a:gd name="T60" fmla="+- 0 5473 4476"/>
                            <a:gd name="T61" fmla="*/ T60 w 3288"/>
                            <a:gd name="T62" fmla="+- 0 1032 944"/>
                            <a:gd name="T63" fmla="*/ 1032 h 832"/>
                            <a:gd name="T64" fmla="+- 0 5637 4476"/>
                            <a:gd name="T65" fmla="*/ T64 w 3288"/>
                            <a:gd name="T66" fmla="+- 0 982 944"/>
                            <a:gd name="T67" fmla="*/ 982 h 832"/>
                            <a:gd name="T68" fmla="+- 0 5612 4476"/>
                            <a:gd name="T69" fmla="*/ T68 w 3288"/>
                            <a:gd name="T70" fmla="+- 0 1702 944"/>
                            <a:gd name="T71" fmla="*/ 1702 h 832"/>
                            <a:gd name="T72" fmla="+- 0 5521 4476"/>
                            <a:gd name="T73" fmla="*/ T72 w 3288"/>
                            <a:gd name="T74" fmla="+- 0 1752 944"/>
                            <a:gd name="T75" fmla="*/ 1752 h 832"/>
                            <a:gd name="T76" fmla="+- 0 5892 4476"/>
                            <a:gd name="T77" fmla="*/ T76 w 3288"/>
                            <a:gd name="T78" fmla="+- 0 1717 944"/>
                            <a:gd name="T79" fmla="*/ 1717 h 832"/>
                            <a:gd name="T80" fmla="+- 0 5831 4476"/>
                            <a:gd name="T81" fmla="*/ T80 w 3288"/>
                            <a:gd name="T82" fmla="+- 0 1612 944"/>
                            <a:gd name="T83" fmla="*/ 1612 h 832"/>
                            <a:gd name="T84" fmla="+- 0 5940 4476"/>
                            <a:gd name="T85" fmla="*/ T84 w 3288"/>
                            <a:gd name="T86" fmla="+- 0 1000 944"/>
                            <a:gd name="T87" fmla="*/ 1000 h 832"/>
                            <a:gd name="T88" fmla="+- 0 6060 4476"/>
                            <a:gd name="T89" fmla="*/ T88 w 3288"/>
                            <a:gd name="T90" fmla="+- 0 1184 944"/>
                            <a:gd name="T91" fmla="*/ 1184 h 832"/>
                            <a:gd name="T92" fmla="+- 0 6879 4476"/>
                            <a:gd name="T93" fmla="*/ T92 w 3288"/>
                            <a:gd name="T94" fmla="+- 0 1504 944"/>
                            <a:gd name="T95" fmla="*/ 1504 h 832"/>
                            <a:gd name="T96" fmla="+- 0 6705 4476"/>
                            <a:gd name="T97" fmla="*/ T96 w 3288"/>
                            <a:gd name="T98" fmla="+- 0 1693 944"/>
                            <a:gd name="T99" fmla="*/ 1693 h 832"/>
                            <a:gd name="T100" fmla="+- 0 6516 4476"/>
                            <a:gd name="T101" fmla="*/ T100 w 3288"/>
                            <a:gd name="T102" fmla="+- 0 1712 944"/>
                            <a:gd name="T103" fmla="*/ 1712 h 832"/>
                            <a:gd name="T104" fmla="+- 0 6464 4476"/>
                            <a:gd name="T105" fmla="*/ T104 w 3288"/>
                            <a:gd name="T106" fmla="+- 0 1648 944"/>
                            <a:gd name="T107" fmla="*/ 1648 h 832"/>
                            <a:gd name="T108" fmla="+- 0 6600 4476"/>
                            <a:gd name="T109" fmla="*/ T108 w 3288"/>
                            <a:gd name="T110" fmla="+- 0 1395 944"/>
                            <a:gd name="T111" fmla="*/ 1395 h 832"/>
                            <a:gd name="T112" fmla="+- 0 6689 4476"/>
                            <a:gd name="T113" fmla="*/ T112 w 3288"/>
                            <a:gd name="T114" fmla="+- 0 1544 944"/>
                            <a:gd name="T115" fmla="*/ 1544 h 832"/>
                            <a:gd name="T116" fmla="+- 0 6689 4476"/>
                            <a:gd name="T117" fmla="*/ T116 w 3288"/>
                            <a:gd name="T118" fmla="+- 0 1140 944"/>
                            <a:gd name="T119" fmla="*/ 1140 h 832"/>
                            <a:gd name="T120" fmla="+- 0 6598 4476"/>
                            <a:gd name="T121" fmla="*/ T120 w 3288"/>
                            <a:gd name="T122" fmla="+- 0 1285 944"/>
                            <a:gd name="T123" fmla="*/ 1285 h 832"/>
                            <a:gd name="T124" fmla="+- 0 6464 4476"/>
                            <a:gd name="T125" fmla="*/ T124 w 3288"/>
                            <a:gd name="T126" fmla="+- 0 1040 944"/>
                            <a:gd name="T127" fmla="*/ 1040 h 832"/>
                            <a:gd name="T128" fmla="+- 0 6510 4476"/>
                            <a:gd name="T129" fmla="*/ T128 w 3288"/>
                            <a:gd name="T130" fmla="+- 0 986 944"/>
                            <a:gd name="T131" fmla="*/ 986 h 832"/>
                            <a:gd name="T132" fmla="+- 0 6710 4476"/>
                            <a:gd name="T133" fmla="*/ T132 w 3288"/>
                            <a:gd name="T134" fmla="+- 0 1006 944"/>
                            <a:gd name="T135" fmla="*/ 1006 h 832"/>
                            <a:gd name="T136" fmla="+- 0 6826 4476"/>
                            <a:gd name="T137" fmla="*/ T136 w 3288"/>
                            <a:gd name="T138" fmla="+- 0 1184 944"/>
                            <a:gd name="T139" fmla="*/ 1184 h 832"/>
                            <a:gd name="T140" fmla="+- 0 6856 4476"/>
                            <a:gd name="T141" fmla="*/ T140 w 3288"/>
                            <a:gd name="T142" fmla="+- 0 944 944"/>
                            <a:gd name="T143" fmla="*/ 944 h 832"/>
                            <a:gd name="T144" fmla="+- 0 6205 4476"/>
                            <a:gd name="T145" fmla="*/ T144 w 3288"/>
                            <a:gd name="T146" fmla="+- 0 977 944"/>
                            <a:gd name="T147" fmla="*/ 977 h 832"/>
                            <a:gd name="T148" fmla="+- 0 6271 4476"/>
                            <a:gd name="T149" fmla="*/ T148 w 3288"/>
                            <a:gd name="T150" fmla="+- 0 1059 944"/>
                            <a:gd name="T151" fmla="*/ 1059 h 832"/>
                            <a:gd name="T152" fmla="+- 0 6244 4476"/>
                            <a:gd name="T153" fmla="*/ T152 w 3288"/>
                            <a:gd name="T154" fmla="+- 0 1705 944"/>
                            <a:gd name="T155" fmla="*/ 1705 h 832"/>
                            <a:gd name="T156" fmla="+- 0 6165 4476"/>
                            <a:gd name="T157" fmla="*/ T156 w 3288"/>
                            <a:gd name="T158" fmla="+- 0 1752 944"/>
                            <a:gd name="T159" fmla="*/ 1752 h 832"/>
                            <a:gd name="T160" fmla="+- 0 6913 4476"/>
                            <a:gd name="T161" fmla="*/ T160 w 3288"/>
                            <a:gd name="T162" fmla="+- 0 1504 944"/>
                            <a:gd name="T163" fmla="*/ 1504 h 832"/>
                            <a:gd name="T164" fmla="+- 0 7501 4476"/>
                            <a:gd name="T165" fmla="*/ T164 w 3288"/>
                            <a:gd name="T166" fmla="+- 0 974 944"/>
                            <a:gd name="T167" fmla="*/ 974 h 832"/>
                            <a:gd name="T168" fmla="+- 0 7614 4476"/>
                            <a:gd name="T169" fmla="*/ T168 w 3288"/>
                            <a:gd name="T170" fmla="+- 0 1043 944"/>
                            <a:gd name="T171" fmla="*/ 1043 h 832"/>
                            <a:gd name="T172" fmla="+- 0 7617 4476"/>
                            <a:gd name="T173" fmla="*/ T172 w 3288"/>
                            <a:gd name="T174" fmla="+- 0 1503 944"/>
                            <a:gd name="T175" fmla="*/ 1503 h 832"/>
                            <a:gd name="T176" fmla="+- 0 7554 4476"/>
                            <a:gd name="T177" fmla="*/ T176 w 3288"/>
                            <a:gd name="T178" fmla="+- 0 1666 944"/>
                            <a:gd name="T179" fmla="*/ 1666 h 832"/>
                            <a:gd name="T180" fmla="+- 0 7321 4476"/>
                            <a:gd name="T181" fmla="*/ T180 w 3288"/>
                            <a:gd name="T182" fmla="+- 0 1699 944"/>
                            <a:gd name="T183" fmla="*/ 1699 h 832"/>
                            <a:gd name="T184" fmla="+- 0 7234 4476"/>
                            <a:gd name="T185" fmla="*/ T184 w 3288"/>
                            <a:gd name="T186" fmla="+- 0 1534 944"/>
                            <a:gd name="T187" fmla="*/ 1534 h 832"/>
                            <a:gd name="T188" fmla="+- 0 7240 4476"/>
                            <a:gd name="T189" fmla="*/ T188 w 3288"/>
                            <a:gd name="T190" fmla="+- 0 1023 944"/>
                            <a:gd name="T191" fmla="*/ 1023 h 832"/>
                            <a:gd name="T192" fmla="+- 0 7349 4476"/>
                            <a:gd name="T193" fmla="*/ T192 w 3288"/>
                            <a:gd name="T194" fmla="+- 0 974 944"/>
                            <a:gd name="T195" fmla="*/ 974 h 832"/>
                            <a:gd name="T196" fmla="+- 0 6945 4476"/>
                            <a:gd name="T197" fmla="*/ T196 w 3288"/>
                            <a:gd name="T198" fmla="+- 0 974 944"/>
                            <a:gd name="T199" fmla="*/ 974 h 832"/>
                            <a:gd name="T200" fmla="+- 0 7037 4476"/>
                            <a:gd name="T201" fmla="*/ T200 w 3288"/>
                            <a:gd name="T202" fmla="+- 0 1025 944"/>
                            <a:gd name="T203" fmla="*/ 1025 h 832"/>
                            <a:gd name="T204" fmla="+- 0 7048 4476"/>
                            <a:gd name="T205" fmla="*/ T204 w 3288"/>
                            <a:gd name="T206" fmla="+- 0 1565 944"/>
                            <a:gd name="T207" fmla="*/ 1565 h 832"/>
                            <a:gd name="T208" fmla="+- 0 7125 4476"/>
                            <a:gd name="T209" fmla="*/ T208 w 3288"/>
                            <a:gd name="T210" fmla="+- 0 1700 944"/>
                            <a:gd name="T211" fmla="*/ 1700 h 832"/>
                            <a:gd name="T212" fmla="+- 0 7319 4476"/>
                            <a:gd name="T213" fmla="*/ T212 w 3288"/>
                            <a:gd name="T214" fmla="+- 0 1773 944"/>
                            <a:gd name="T215" fmla="*/ 1773 h 832"/>
                            <a:gd name="T216" fmla="+- 0 7490 4476"/>
                            <a:gd name="T217" fmla="*/ T216 w 3288"/>
                            <a:gd name="T218" fmla="+- 0 1756 944"/>
                            <a:gd name="T219" fmla="*/ 1756 h 832"/>
                            <a:gd name="T220" fmla="+- 0 7604 4476"/>
                            <a:gd name="T221" fmla="*/ T220 w 3288"/>
                            <a:gd name="T222" fmla="+- 0 1688 944"/>
                            <a:gd name="T223" fmla="*/ 1688 h 832"/>
                            <a:gd name="T224" fmla="+- 0 7667 4476"/>
                            <a:gd name="T225" fmla="*/ T224 w 3288"/>
                            <a:gd name="T226" fmla="+- 0 1515 944"/>
                            <a:gd name="T227" fmla="*/ 1515 h 832"/>
                            <a:gd name="T228" fmla="+- 0 7676 4476"/>
                            <a:gd name="T229" fmla="*/ T228 w 3288"/>
                            <a:gd name="T230" fmla="+- 0 1027 944"/>
                            <a:gd name="T231" fmla="*/ 1027 h 832"/>
                            <a:gd name="T232" fmla="+- 0 7764 4476"/>
                            <a:gd name="T233" fmla="*/ T232 w 3288"/>
                            <a:gd name="T234" fmla="+- 0 974 944"/>
                            <a:gd name="T235" fmla="*/ 974 h 8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88" h="832">
                              <a:moveTo>
                                <a:pt x="819" y="0"/>
                              </a:moveTo>
                              <a:lnTo>
                                <a:pt x="562" y="0"/>
                              </a:lnTo>
                              <a:lnTo>
                                <a:pt x="562" y="30"/>
                              </a:lnTo>
                              <a:lnTo>
                                <a:pt x="620" y="41"/>
                              </a:lnTo>
                              <a:lnTo>
                                <a:pt x="654" y="65"/>
                              </a:lnTo>
                              <a:lnTo>
                                <a:pt x="670" y="100"/>
                              </a:lnTo>
                              <a:lnTo>
                                <a:pt x="673" y="148"/>
                              </a:lnTo>
                              <a:lnTo>
                                <a:pt x="673" y="511"/>
                              </a:lnTo>
                              <a:lnTo>
                                <a:pt x="671" y="511"/>
                              </a:lnTo>
                              <a:lnTo>
                                <a:pt x="404" y="182"/>
                              </a:lnTo>
                              <a:lnTo>
                                <a:pt x="256" y="0"/>
                              </a:lnTo>
                              <a:lnTo>
                                <a:pt x="4" y="0"/>
                              </a:lnTo>
                              <a:lnTo>
                                <a:pt x="4" y="30"/>
                              </a:lnTo>
                              <a:lnTo>
                                <a:pt x="17" y="32"/>
                              </a:lnTo>
                              <a:lnTo>
                                <a:pt x="35" y="42"/>
                              </a:lnTo>
                              <a:lnTo>
                                <a:pt x="63" y="68"/>
                              </a:lnTo>
                              <a:lnTo>
                                <a:pt x="105" y="116"/>
                              </a:lnTo>
                              <a:lnTo>
                                <a:pt x="105" y="683"/>
                              </a:lnTo>
                              <a:lnTo>
                                <a:pt x="99" y="730"/>
                              </a:lnTo>
                              <a:lnTo>
                                <a:pt x="80" y="757"/>
                              </a:lnTo>
                              <a:lnTo>
                                <a:pt x="47" y="771"/>
                              </a:lnTo>
                              <a:lnTo>
                                <a:pt x="0" y="778"/>
                              </a:lnTo>
                              <a:lnTo>
                                <a:pt x="0" y="808"/>
                              </a:lnTo>
                              <a:lnTo>
                                <a:pt x="272" y="808"/>
                              </a:lnTo>
                              <a:lnTo>
                                <a:pt x="272" y="778"/>
                              </a:lnTo>
                              <a:lnTo>
                                <a:pt x="216" y="768"/>
                              </a:lnTo>
                              <a:lnTo>
                                <a:pt x="182" y="748"/>
                              </a:lnTo>
                              <a:lnTo>
                                <a:pt x="163" y="714"/>
                              </a:lnTo>
                              <a:lnTo>
                                <a:pt x="158" y="660"/>
                              </a:lnTo>
                              <a:lnTo>
                                <a:pt x="158" y="182"/>
                              </a:lnTo>
                              <a:lnTo>
                                <a:pt x="160" y="182"/>
                              </a:lnTo>
                              <a:lnTo>
                                <a:pt x="693" y="830"/>
                              </a:lnTo>
                              <a:lnTo>
                                <a:pt x="726" y="830"/>
                              </a:lnTo>
                              <a:lnTo>
                                <a:pt x="726" y="511"/>
                              </a:lnTo>
                              <a:lnTo>
                                <a:pt x="726" y="125"/>
                              </a:lnTo>
                              <a:lnTo>
                                <a:pt x="729" y="88"/>
                              </a:lnTo>
                              <a:lnTo>
                                <a:pt x="740" y="60"/>
                              </a:lnTo>
                              <a:lnTo>
                                <a:pt x="768" y="41"/>
                              </a:lnTo>
                              <a:lnTo>
                                <a:pt x="819" y="30"/>
                              </a:lnTo>
                              <a:lnTo>
                                <a:pt x="819" y="0"/>
                              </a:lnTo>
                              <a:moveTo>
                                <a:pt x="1619" y="240"/>
                              </a:moveTo>
                              <a:lnTo>
                                <a:pt x="1617" y="38"/>
                              </a:lnTo>
                              <a:lnTo>
                                <a:pt x="1617" y="0"/>
                              </a:lnTo>
                              <a:lnTo>
                                <a:pt x="899" y="0"/>
                              </a:lnTo>
                              <a:lnTo>
                                <a:pt x="895" y="240"/>
                              </a:lnTo>
                              <a:lnTo>
                                <a:pt x="930" y="240"/>
                              </a:lnTo>
                              <a:lnTo>
                                <a:pt x="955" y="146"/>
                              </a:lnTo>
                              <a:lnTo>
                                <a:pt x="997" y="88"/>
                              </a:lnTo>
                              <a:lnTo>
                                <a:pt x="1050" y="56"/>
                              </a:lnTo>
                              <a:lnTo>
                                <a:pt x="1107" y="43"/>
                              </a:lnTo>
                              <a:lnTo>
                                <a:pt x="1161" y="38"/>
                              </a:lnTo>
                              <a:lnTo>
                                <a:pt x="1161" y="668"/>
                              </a:lnTo>
                              <a:lnTo>
                                <a:pt x="1155" y="727"/>
                              </a:lnTo>
                              <a:lnTo>
                                <a:pt x="1136" y="758"/>
                              </a:lnTo>
                              <a:lnTo>
                                <a:pt x="1100" y="772"/>
                              </a:lnTo>
                              <a:lnTo>
                                <a:pt x="1045" y="778"/>
                              </a:lnTo>
                              <a:lnTo>
                                <a:pt x="1045" y="808"/>
                              </a:lnTo>
                              <a:lnTo>
                                <a:pt x="1472" y="808"/>
                              </a:lnTo>
                              <a:lnTo>
                                <a:pt x="1472" y="778"/>
                              </a:lnTo>
                              <a:lnTo>
                                <a:pt x="1416" y="773"/>
                              </a:lnTo>
                              <a:lnTo>
                                <a:pt x="1380" y="759"/>
                              </a:lnTo>
                              <a:lnTo>
                                <a:pt x="1360" y="728"/>
                              </a:lnTo>
                              <a:lnTo>
                                <a:pt x="1355" y="668"/>
                              </a:lnTo>
                              <a:lnTo>
                                <a:pt x="1355" y="38"/>
                              </a:lnTo>
                              <a:lnTo>
                                <a:pt x="1408" y="43"/>
                              </a:lnTo>
                              <a:lnTo>
                                <a:pt x="1464" y="56"/>
                              </a:lnTo>
                              <a:lnTo>
                                <a:pt x="1517" y="88"/>
                              </a:lnTo>
                              <a:lnTo>
                                <a:pt x="1559" y="146"/>
                              </a:lnTo>
                              <a:lnTo>
                                <a:pt x="1584" y="240"/>
                              </a:lnTo>
                              <a:lnTo>
                                <a:pt x="1619" y="240"/>
                              </a:lnTo>
                              <a:moveTo>
                                <a:pt x="2437" y="560"/>
                              </a:moveTo>
                              <a:lnTo>
                                <a:pt x="2403" y="560"/>
                              </a:lnTo>
                              <a:lnTo>
                                <a:pt x="2353" y="651"/>
                              </a:lnTo>
                              <a:lnTo>
                                <a:pt x="2294" y="712"/>
                              </a:lnTo>
                              <a:lnTo>
                                <a:pt x="2229" y="749"/>
                              </a:lnTo>
                              <a:lnTo>
                                <a:pt x="2159" y="767"/>
                              </a:lnTo>
                              <a:lnTo>
                                <a:pt x="2089" y="771"/>
                              </a:lnTo>
                              <a:lnTo>
                                <a:pt x="2040" y="768"/>
                              </a:lnTo>
                              <a:lnTo>
                                <a:pt x="2009" y="757"/>
                              </a:lnTo>
                              <a:lnTo>
                                <a:pt x="1993" y="737"/>
                              </a:lnTo>
                              <a:lnTo>
                                <a:pt x="1988" y="704"/>
                              </a:lnTo>
                              <a:lnTo>
                                <a:pt x="1988" y="415"/>
                              </a:lnTo>
                              <a:lnTo>
                                <a:pt x="2067" y="423"/>
                              </a:lnTo>
                              <a:lnTo>
                                <a:pt x="2124" y="451"/>
                              </a:lnTo>
                              <a:lnTo>
                                <a:pt x="2162" y="508"/>
                              </a:lnTo>
                              <a:lnTo>
                                <a:pt x="2182" y="600"/>
                              </a:lnTo>
                              <a:lnTo>
                                <a:pt x="2213" y="600"/>
                              </a:lnTo>
                              <a:lnTo>
                                <a:pt x="2213" y="415"/>
                              </a:lnTo>
                              <a:lnTo>
                                <a:pt x="2213" y="374"/>
                              </a:lnTo>
                              <a:lnTo>
                                <a:pt x="2213" y="196"/>
                              </a:lnTo>
                              <a:lnTo>
                                <a:pt x="2182" y="196"/>
                              </a:lnTo>
                              <a:lnTo>
                                <a:pt x="2160" y="287"/>
                              </a:lnTo>
                              <a:lnTo>
                                <a:pt x="2122" y="341"/>
                              </a:lnTo>
                              <a:lnTo>
                                <a:pt x="2065" y="368"/>
                              </a:lnTo>
                              <a:lnTo>
                                <a:pt x="1988" y="374"/>
                              </a:lnTo>
                              <a:lnTo>
                                <a:pt x="1988" y="96"/>
                              </a:lnTo>
                              <a:lnTo>
                                <a:pt x="1993" y="66"/>
                              </a:lnTo>
                              <a:lnTo>
                                <a:pt x="2007" y="49"/>
                              </a:lnTo>
                              <a:lnTo>
                                <a:pt x="2034" y="42"/>
                              </a:lnTo>
                              <a:lnTo>
                                <a:pt x="2076" y="40"/>
                              </a:lnTo>
                              <a:lnTo>
                                <a:pt x="2164" y="45"/>
                              </a:lnTo>
                              <a:lnTo>
                                <a:pt x="2234" y="62"/>
                              </a:lnTo>
                              <a:lnTo>
                                <a:pt x="2288" y="96"/>
                              </a:lnTo>
                              <a:lnTo>
                                <a:pt x="2326" y="154"/>
                              </a:lnTo>
                              <a:lnTo>
                                <a:pt x="2350" y="240"/>
                              </a:lnTo>
                              <a:lnTo>
                                <a:pt x="2380" y="240"/>
                              </a:lnTo>
                              <a:lnTo>
                                <a:pt x="2380" y="40"/>
                              </a:lnTo>
                              <a:lnTo>
                                <a:pt x="2380" y="0"/>
                              </a:lnTo>
                              <a:lnTo>
                                <a:pt x="1689" y="0"/>
                              </a:lnTo>
                              <a:lnTo>
                                <a:pt x="1689" y="30"/>
                              </a:lnTo>
                              <a:lnTo>
                                <a:pt x="1729" y="33"/>
                              </a:lnTo>
                              <a:lnTo>
                                <a:pt x="1763" y="44"/>
                              </a:lnTo>
                              <a:lnTo>
                                <a:pt x="1786" y="69"/>
                              </a:lnTo>
                              <a:lnTo>
                                <a:pt x="1795" y="115"/>
                              </a:lnTo>
                              <a:lnTo>
                                <a:pt x="1795" y="694"/>
                              </a:lnTo>
                              <a:lnTo>
                                <a:pt x="1788" y="737"/>
                              </a:lnTo>
                              <a:lnTo>
                                <a:pt x="1768" y="761"/>
                              </a:lnTo>
                              <a:lnTo>
                                <a:pt x="1735" y="773"/>
                              </a:lnTo>
                              <a:lnTo>
                                <a:pt x="1689" y="778"/>
                              </a:lnTo>
                              <a:lnTo>
                                <a:pt x="1689" y="808"/>
                              </a:lnTo>
                              <a:lnTo>
                                <a:pt x="2389" y="808"/>
                              </a:lnTo>
                              <a:lnTo>
                                <a:pt x="2396" y="771"/>
                              </a:lnTo>
                              <a:lnTo>
                                <a:pt x="2437" y="560"/>
                              </a:lnTo>
                              <a:moveTo>
                                <a:pt x="3288" y="0"/>
                              </a:moveTo>
                              <a:lnTo>
                                <a:pt x="3025" y="0"/>
                              </a:lnTo>
                              <a:lnTo>
                                <a:pt x="3025" y="30"/>
                              </a:lnTo>
                              <a:lnTo>
                                <a:pt x="3087" y="40"/>
                              </a:lnTo>
                              <a:lnTo>
                                <a:pt x="3122" y="63"/>
                              </a:lnTo>
                              <a:lnTo>
                                <a:pt x="3138" y="99"/>
                              </a:lnTo>
                              <a:lnTo>
                                <a:pt x="3142" y="148"/>
                              </a:lnTo>
                              <a:lnTo>
                                <a:pt x="3142" y="513"/>
                              </a:lnTo>
                              <a:lnTo>
                                <a:pt x="3141" y="559"/>
                              </a:lnTo>
                              <a:lnTo>
                                <a:pt x="3134" y="614"/>
                              </a:lnTo>
                              <a:lnTo>
                                <a:pt x="3115" y="671"/>
                              </a:lnTo>
                              <a:lnTo>
                                <a:pt x="3078" y="722"/>
                              </a:lnTo>
                              <a:lnTo>
                                <a:pt x="3018" y="759"/>
                              </a:lnTo>
                              <a:lnTo>
                                <a:pt x="2929" y="772"/>
                              </a:lnTo>
                              <a:lnTo>
                                <a:pt x="2845" y="755"/>
                              </a:lnTo>
                              <a:lnTo>
                                <a:pt x="2794" y="710"/>
                              </a:lnTo>
                              <a:lnTo>
                                <a:pt x="2768" y="651"/>
                              </a:lnTo>
                              <a:lnTo>
                                <a:pt x="2758" y="590"/>
                              </a:lnTo>
                              <a:lnTo>
                                <a:pt x="2757" y="539"/>
                              </a:lnTo>
                              <a:lnTo>
                                <a:pt x="2757" y="140"/>
                              </a:lnTo>
                              <a:lnTo>
                                <a:pt x="2764" y="79"/>
                              </a:lnTo>
                              <a:lnTo>
                                <a:pt x="2785" y="47"/>
                              </a:lnTo>
                              <a:lnTo>
                                <a:pt x="2821" y="34"/>
                              </a:lnTo>
                              <a:lnTo>
                                <a:pt x="2873" y="30"/>
                              </a:lnTo>
                              <a:lnTo>
                                <a:pt x="2873" y="0"/>
                              </a:lnTo>
                              <a:lnTo>
                                <a:pt x="2469" y="0"/>
                              </a:lnTo>
                              <a:lnTo>
                                <a:pt x="2469" y="30"/>
                              </a:lnTo>
                              <a:lnTo>
                                <a:pt x="2512" y="36"/>
                              </a:lnTo>
                              <a:lnTo>
                                <a:pt x="2543" y="50"/>
                              </a:lnTo>
                              <a:lnTo>
                                <a:pt x="2561" y="81"/>
                              </a:lnTo>
                              <a:lnTo>
                                <a:pt x="2567" y="140"/>
                              </a:lnTo>
                              <a:lnTo>
                                <a:pt x="2567" y="539"/>
                              </a:lnTo>
                              <a:lnTo>
                                <a:pt x="2572" y="621"/>
                              </a:lnTo>
                              <a:lnTo>
                                <a:pt x="2589" y="679"/>
                              </a:lnTo>
                              <a:lnTo>
                                <a:pt x="2615" y="721"/>
                              </a:lnTo>
                              <a:lnTo>
                                <a:pt x="2649" y="756"/>
                              </a:lnTo>
                              <a:lnTo>
                                <a:pt x="2713" y="796"/>
                              </a:lnTo>
                              <a:lnTo>
                                <a:pt x="2780" y="819"/>
                              </a:lnTo>
                              <a:lnTo>
                                <a:pt x="2843" y="829"/>
                              </a:lnTo>
                              <a:lnTo>
                                <a:pt x="2892" y="831"/>
                              </a:lnTo>
                              <a:lnTo>
                                <a:pt x="2951" y="827"/>
                              </a:lnTo>
                              <a:lnTo>
                                <a:pt x="3014" y="812"/>
                              </a:lnTo>
                              <a:lnTo>
                                <a:pt x="3076" y="785"/>
                              </a:lnTo>
                              <a:lnTo>
                                <a:pt x="3091" y="772"/>
                              </a:lnTo>
                              <a:lnTo>
                                <a:pt x="3128" y="744"/>
                              </a:lnTo>
                              <a:lnTo>
                                <a:pt x="3159" y="695"/>
                              </a:lnTo>
                              <a:lnTo>
                                <a:pt x="3180" y="635"/>
                              </a:lnTo>
                              <a:lnTo>
                                <a:pt x="3191" y="571"/>
                              </a:lnTo>
                              <a:lnTo>
                                <a:pt x="3195" y="513"/>
                              </a:lnTo>
                              <a:lnTo>
                                <a:pt x="3195" y="131"/>
                              </a:lnTo>
                              <a:lnTo>
                                <a:pt x="3200" y="83"/>
                              </a:lnTo>
                              <a:lnTo>
                                <a:pt x="3217" y="54"/>
                              </a:lnTo>
                              <a:lnTo>
                                <a:pt x="3246" y="38"/>
                              </a:lnTo>
                              <a:lnTo>
                                <a:pt x="3288" y="30"/>
                              </a:lnTo>
                              <a:lnTo>
                                <a:pt x="3288" y="0"/>
                              </a:lnTo>
                            </a:path>
                          </a:pathLst>
                        </a:custGeom>
                        <a:solidFill>
                          <a:srgbClr val="004B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6"/>
                      <wps:cNvCnPr>
                        <a:cxnSpLocks/>
                      </wps:cNvCnPr>
                      <wps:spPr bwMode="auto">
                        <a:xfrm>
                          <a:off x="4476" y="891"/>
                          <a:ext cx="3288" cy="0"/>
                        </a:xfrm>
                        <a:prstGeom prst="line">
                          <a:avLst/>
                        </a:prstGeom>
                        <a:noFill/>
                        <a:ln w="18148">
                          <a:solidFill>
                            <a:srgbClr val="004B8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6" y="1791"/>
                          <a:ext cx="3288" cy="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25056E" id="Group 4" o:spid="_x0000_s1026" style="position:absolute;margin-left:227.2pt;margin-top:36pt;width:164.4pt;height:62.5pt;z-index:-251655168;mso-position-horizontal-relative:page;mso-position-vertical-relative:page" coordorigin="4476,877" coordsize="3288,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">
              <v:shape id="AutoShape 7" o:spid="_x0000_s1027" style="position:absolute;left:4476;top:943;width:3288;height:832;visibility:visible;mso-wrap-style:square;v-text-anchor:top" coordsize="3288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" path="m819,l562,r,30l620,41r34,24l670,100r3,48l673,511r-2,l404,182,256,,4,r,30l17,32,35,42,63,68r42,48l105,683r-6,47l80,757,47,771,,778r,30l272,808r,-30l216,768,182,748,163,714r-5,-54l158,182r2,l693,830r33,l726,511r,-386l729,88,740,60,768,41,819,30,819,t800,240l1617,38r,-38l899,r-4,240l930,240r25,-94l997,88r53,-32l1107,43r54,-5l1161,668r-6,59l1136,758r-36,14l1045,778r,30l1472,808r,-30l1416,773r-36,-14l1360,728r-5,-60l1355,38r53,5l1464,56r53,32l1559,146r25,94l1619,240t818,320l2403,560r-50,91l2294,712r-65,37l2159,767r-70,4l2040,768r-31,-11l1993,737r-5,-33l1988,415r79,8l2124,451r38,57l2182,600r31,l2213,415r,-41l2213,196r-31,l2160,287r-38,54l2065,368r-77,6l1988,96r5,-30l2007,49r27,-7l2076,40r88,5l2234,62r54,34l2326,154r24,86l2380,240r,-200l2380,,1689,r,30l1729,33r34,11l1786,69r9,46l1795,694r-7,43l1768,761r-33,12l1689,778r,30l2389,808r7,-37l2437,560m3288,l3025,r,30l3087,40r35,23l3138,99r4,49l3142,513r-1,46l3134,614r-19,57l3078,722r-60,37l2929,772r-84,-17l2794,710r-26,-59l2758,590r-1,-51l2757,140r7,-61l2785,47r36,-13l2873,30r,-30l2469,r,30l2512,36r31,14l2561,81r6,59l2567,539r5,82l2589,679r26,42l2649,756r64,40l2780,819r63,10l2892,831r59,-4l3014,812r62,-27l3091,772r37,-28l3159,695r21,-60l3191,571r4,-58l3195,131r5,-48l3217,54r29,-16l3288,30r,-30e" fillcolor="#004b8d" stroked="f">
                <v:path arrowok="t" o:connecttype="custom" o:connectlocs="562,974;670,1044;671,1455;4,944;35,986;105,1627;47,1715;272,1752;182,1692;158,1126;726,1774;729,1032;819,974;1617,982;895,1184;997,1032;1161,982;1136,1702;1045,1752;1416,1717;1355,1612;1464,1000;1584,1184;2403,1504;2229,1693;2040,1712;1988,1648;2124,1395;2213,1544;2213,1140;2122,1285;1988,1040;2034,986;2234,1006;2350,1184;2380,944;1729,977;1795,1059;1768,1705;1689,1752;2437,1504;3025,974;3138,1043;3141,1503;3078,1666;2845,1699;2758,1534;2764,1023;2873,974;2469,974;2561,1025;2572,1565;2649,1700;2843,1773;3014,1756;3128,1688;3191,1515;3200,1027;3288,974" o:connectangles="0,0,0,0,0,0,0,0,0,0,0,0,0,0,0,0,0,0,0,0,0,0,0,0,0,0,0,0,0,0,0,0,0,0,0,0,0,0,0,0,0,0,0,0,0,0,0,0,0,0,0,0,0,0,0,0,0,0,0"/>
              </v:shape>
              <v:line id="Line 6" o:spid="_x0000_s1028" style="position:absolute;visibility:visible;mso-wrap-style:square" from="4476,891" to="7764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" strokecolor="#004b8d" strokeweight=".50411mm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style="position:absolute;left:4476;top:1791;width:3288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A17"/>
    <w:multiLevelType w:val="hybridMultilevel"/>
    <w:tmpl w:val="3E98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6539"/>
    <w:multiLevelType w:val="hybridMultilevel"/>
    <w:tmpl w:val="ED68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6039F"/>
    <w:multiLevelType w:val="multilevel"/>
    <w:tmpl w:val="2322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F2483"/>
    <w:multiLevelType w:val="hybridMultilevel"/>
    <w:tmpl w:val="D3028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484C"/>
    <w:multiLevelType w:val="hybridMultilevel"/>
    <w:tmpl w:val="B8A8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91D2F"/>
    <w:multiLevelType w:val="multilevel"/>
    <w:tmpl w:val="9ED2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143DB"/>
    <w:multiLevelType w:val="multilevel"/>
    <w:tmpl w:val="D772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482534">
    <w:abstractNumId w:val="4"/>
  </w:num>
  <w:num w:numId="2" w16cid:durableId="1638217762">
    <w:abstractNumId w:val="3"/>
  </w:num>
  <w:num w:numId="3" w16cid:durableId="2124034954">
    <w:abstractNumId w:val="6"/>
  </w:num>
  <w:num w:numId="4" w16cid:durableId="1502231413">
    <w:abstractNumId w:val="5"/>
  </w:num>
  <w:num w:numId="5" w16cid:durableId="1763261015">
    <w:abstractNumId w:val="2"/>
  </w:num>
  <w:num w:numId="6" w16cid:durableId="2008248974">
    <w:abstractNumId w:val="0"/>
  </w:num>
  <w:num w:numId="7" w16cid:durableId="78364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E5"/>
    <w:rsid w:val="000025DB"/>
    <w:rsid w:val="00010C29"/>
    <w:rsid w:val="0001530D"/>
    <w:rsid w:val="00027B99"/>
    <w:rsid w:val="00042C01"/>
    <w:rsid w:val="000446E4"/>
    <w:rsid w:val="00046996"/>
    <w:rsid w:val="00051DF7"/>
    <w:rsid w:val="00071080"/>
    <w:rsid w:val="00083003"/>
    <w:rsid w:val="000A64AA"/>
    <w:rsid w:val="000C0D32"/>
    <w:rsid w:val="000C2447"/>
    <w:rsid w:val="000C710E"/>
    <w:rsid w:val="000C7199"/>
    <w:rsid w:val="000D3392"/>
    <w:rsid w:val="000D3F17"/>
    <w:rsid w:val="000D6B4A"/>
    <w:rsid w:val="000E155F"/>
    <w:rsid w:val="000F2F13"/>
    <w:rsid w:val="000F5104"/>
    <w:rsid w:val="00101F65"/>
    <w:rsid w:val="00107882"/>
    <w:rsid w:val="001130B3"/>
    <w:rsid w:val="001225DA"/>
    <w:rsid w:val="0013233E"/>
    <w:rsid w:val="00136861"/>
    <w:rsid w:val="00136F76"/>
    <w:rsid w:val="00154AE1"/>
    <w:rsid w:val="00167583"/>
    <w:rsid w:val="001703C1"/>
    <w:rsid w:val="001800BC"/>
    <w:rsid w:val="00193454"/>
    <w:rsid w:val="00197221"/>
    <w:rsid w:val="001A0D46"/>
    <w:rsid w:val="001A66A5"/>
    <w:rsid w:val="001B5810"/>
    <w:rsid w:val="001C5C44"/>
    <w:rsid w:val="001C76BB"/>
    <w:rsid w:val="002032DD"/>
    <w:rsid w:val="00214DB7"/>
    <w:rsid w:val="00221689"/>
    <w:rsid w:val="00272AF5"/>
    <w:rsid w:val="00290EE6"/>
    <w:rsid w:val="00293EE0"/>
    <w:rsid w:val="002B407E"/>
    <w:rsid w:val="002B5D26"/>
    <w:rsid w:val="002D5508"/>
    <w:rsid w:val="002D770A"/>
    <w:rsid w:val="002E7EEA"/>
    <w:rsid w:val="002F5E4B"/>
    <w:rsid w:val="0030514B"/>
    <w:rsid w:val="00337826"/>
    <w:rsid w:val="00344F77"/>
    <w:rsid w:val="00352EFD"/>
    <w:rsid w:val="003551E3"/>
    <w:rsid w:val="00357D2C"/>
    <w:rsid w:val="003707E8"/>
    <w:rsid w:val="00371B78"/>
    <w:rsid w:val="00381029"/>
    <w:rsid w:val="00383576"/>
    <w:rsid w:val="003838A4"/>
    <w:rsid w:val="00390522"/>
    <w:rsid w:val="003A274D"/>
    <w:rsid w:val="003A65AA"/>
    <w:rsid w:val="003A7C1D"/>
    <w:rsid w:val="003B0745"/>
    <w:rsid w:val="003B2E20"/>
    <w:rsid w:val="003E3DDD"/>
    <w:rsid w:val="003E7F68"/>
    <w:rsid w:val="00400310"/>
    <w:rsid w:val="004121B3"/>
    <w:rsid w:val="00415C53"/>
    <w:rsid w:val="0043270C"/>
    <w:rsid w:val="00440301"/>
    <w:rsid w:val="00440427"/>
    <w:rsid w:val="00445174"/>
    <w:rsid w:val="004471EF"/>
    <w:rsid w:val="004477A0"/>
    <w:rsid w:val="00455E4F"/>
    <w:rsid w:val="00476DFE"/>
    <w:rsid w:val="00482290"/>
    <w:rsid w:val="004A40A0"/>
    <w:rsid w:val="004A71A0"/>
    <w:rsid w:val="004C304E"/>
    <w:rsid w:val="004D17A1"/>
    <w:rsid w:val="004D6E67"/>
    <w:rsid w:val="004E6493"/>
    <w:rsid w:val="004F729C"/>
    <w:rsid w:val="00506DE7"/>
    <w:rsid w:val="0050773D"/>
    <w:rsid w:val="00510839"/>
    <w:rsid w:val="005141CC"/>
    <w:rsid w:val="00515951"/>
    <w:rsid w:val="00515DA0"/>
    <w:rsid w:val="00537AF8"/>
    <w:rsid w:val="00542F78"/>
    <w:rsid w:val="005477BA"/>
    <w:rsid w:val="00560899"/>
    <w:rsid w:val="00592A70"/>
    <w:rsid w:val="005A0A37"/>
    <w:rsid w:val="005A2C20"/>
    <w:rsid w:val="005A5FC1"/>
    <w:rsid w:val="005A658E"/>
    <w:rsid w:val="005A7F64"/>
    <w:rsid w:val="005B4288"/>
    <w:rsid w:val="005C54BC"/>
    <w:rsid w:val="005D1083"/>
    <w:rsid w:val="005F2E02"/>
    <w:rsid w:val="00605EF6"/>
    <w:rsid w:val="00612E31"/>
    <w:rsid w:val="00625099"/>
    <w:rsid w:val="006305B4"/>
    <w:rsid w:val="00632202"/>
    <w:rsid w:val="0063265E"/>
    <w:rsid w:val="00653659"/>
    <w:rsid w:val="0066419F"/>
    <w:rsid w:val="0066780C"/>
    <w:rsid w:val="0067006C"/>
    <w:rsid w:val="00674633"/>
    <w:rsid w:val="0067744D"/>
    <w:rsid w:val="0069693F"/>
    <w:rsid w:val="006A3B96"/>
    <w:rsid w:val="006A6AC0"/>
    <w:rsid w:val="006D032D"/>
    <w:rsid w:val="006D5210"/>
    <w:rsid w:val="006D6B86"/>
    <w:rsid w:val="00720903"/>
    <w:rsid w:val="007229EF"/>
    <w:rsid w:val="00733784"/>
    <w:rsid w:val="00733938"/>
    <w:rsid w:val="007422C7"/>
    <w:rsid w:val="00751377"/>
    <w:rsid w:val="00756461"/>
    <w:rsid w:val="00791CCF"/>
    <w:rsid w:val="007A2F1F"/>
    <w:rsid w:val="007A77CC"/>
    <w:rsid w:val="007B08E6"/>
    <w:rsid w:val="007C30BF"/>
    <w:rsid w:val="007D5580"/>
    <w:rsid w:val="007D72BB"/>
    <w:rsid w:val="007E4FBB"/>
    <w:rsid w:val="007F0653"/>
    <w:rsid w:val="007F46A1"/>
    <w:rsid w:val="0081614D"/>
    <w:rsid w:val="00833138"/>
    <w:rsid w:val="00834C7A"/>
    <w:rsid w:val="00846120"/>
    <w:rsid w:val="00852925"/>
    <w:rsid w:val="00855846"/>
    <w:rsid w:val="00875166"/>
    <w:rsid w:val="00882251"/>
    <w:rsid w:val="008B4E9E"/>
    <w:rsid w:val="008B679F"/>
    <w:rsid w:val="008D2000"/>
    <w:rsid w:val="008D3770"/>
    <w:rsid w:val="008F0A25"/>
    <w:rsid w:val="00916C12"/>
    <w:rsid w:val="00933572"/>
    <w:rsid w:val="009427D3"/>
    <w:rsid w:val="00943D60"/>
    <w:rsid w:val="00944243"/>
    <w:rsid w:val="00947A25"/>
    <w:rsid w:val="00952CE6"/>
    <w:rsid w:val="00960134"/>
    <w:rsid w:val="009676C0"/>
    <w:rsid w:val="009726E8"/>
    <w:rsid w:val="0098632B"/>
    <w:rsid w:val="00992B0C"/>
    <w:rsid w:val="00997397"/>
    <w:rsid w:val="009D242F"/>
    <w:rsid w:val="00A02FE5"/>
    <w:rsid w:val="00A101CA"/>
    <w:rsid w:val="00A21717"/>
    <w:rsid w:val="00A5014D"/>
    <w:rsid w:val="00A52D6C"/>
    <w:rsid w:val="00A6495C"/>
    <w:rsid w:val="00A71967"/>
    <w:rsid w:val="00A90823"/>
    <w:rsid w:val="00AA259F"/>
    <w:rsid w:val="00AA368E"/>
    <w:rsid w:val="00AB09BB"/>
    <w:rsid w:val="00AB61FE"/>
    <w:rsid w:val="00AE1241"/>
    <w:rsid w:val="00AE1750"/>
    <w:rsid w:val="00AE79BF"/>
    <w:rsid w:val="00B320AF"/>
    <w:rsid w:val="00B349E4"/>
    <w:rsid w:val="00B358E2"/>
    <w:rsid w:val="00B3645C"/>
    <w:rsid w:val="00B4335B"/>
    <w:rsid w:val="00B73C1B"/>
    <w:rsid w:val="00B82205"/>
    <w:rsid w:val="00BA02C3"/>
    <w:rsid w:val="00BB3091"/>
    <w:rsid w:val="00BD1C0F"/>
    <w:rsid w:val="00BE06BC"/>
    <w:rsid w:val="00C3618D"/>
    <w:rsid w:val="00C7770F"/>
    <w:rsid w:val="00C80FF4"/>
    <w:rsid w:val="00C86E59"/>
    <w:rsid w:val="00C94E07"/>
    <w:rsid w:val="00CB475C"/>
    <w:rsid w:val="00CC0F9B"/>
    <w:rsid w:val="00CC6043"/>
    <w:rsid w:val="00CD465F"/>
    <w:rsid w:val="00D006F7"/>
    <w:rsid w:val="00D01CA4"/>
    <w:rsid w:val="00D12F9B"/>
    <w:rsid w:val="00D21223"/>
    <w:rsid w:val="00D2230C"/>
    <w:rsid w:val="00D41408"/>
    <w:rsid w:val="00D61AA0"/>
    <w:rsid w:val="00D62A34"/>
    <w:rsid w:val="00D656F1"/>
    <w:rsid w:val="00D819A4"/>
    <w:rsid w:val="00D85DBD"/>
    <w:rsid w:val="00D87CA2"/>
    <w:rsid w:val="00D909F8"/>
    <w:rsid w:val="00D96BE0"/>
    <w:rsid w:val="00DA02E3"/>
    <w:rsid w:val="00DA044A"/>
    <w:rsid w:val="00DA397F"/>
    <w:rsid w:val="00DD5832"/>
    <w:rsid w:val="00DF775C"/>
    <w:rsid w:val="00E05A17"/>
    <w:rsid w:val="00E06EA2"/>
    <w:rsid w:val="00E12CDC"/>
    <w:rsid w:val="00E14D05"/>
    <w:rsid w:val="00E15395"/>
    <w:rsid w:val="00E15827"/>
    <w:rsid w:val="00E17DE5"/>
    <w:rsid w:val="00E246D8"/>
    <w:rsid w:val="00E312E5"/>
    <w:rsid w:val="00E33BAE"/>
    <w:rsid w:val="00E375E7"/>
    <w:rsid w:val="00E44789"/>
    <w:rsid w:val="00E45C60"/>
    <w:rsid w:val="00E66680"/>
    <w:rsid w:val="00E70874"/>
    <w:rsid w:val="00E71A1B"/>
    <w:rsid w:val="00E74699"/>
    <w:rsid w:val="00E77FE1"/>
    <w:rsid w:val="00E94373"/>
    <w:rsid w:val="00E949A3"/>
    <w:rsid w:val="00EA1533"/>
    <w:rsid w:val="00EA2F5C"/>
    <w:rsid w:val="00EB1CE8"/>
    <w:rsid w:val="00EB1D7E"/>
    <w:rsid w:val="00EB581C"/>
    <w:rsid w:val="00EB6030"/>
    <w:rsid w:val="00EB6BD5"/>
    <w:rsid w:val="00EF1643"/>
    <w:rsid w:val="00EF61A2"/>
    <w:rsid w:val="00F067F8"/>
    <w:rsid w:val="00F30B75"/>
    <w:rsid w:val="00F31735"/>
    <w:rsid w:val="00F4333E"/>
    <w:rsid w:val="00F56063"/>
    <w:rsid w:val="00F6336C"/>
    <w:rsid w:val="00F64D87"/>
    <w:rsid w:val="00F76964"/>
    <w:rsid w:val="00F901A1"/>
    <w:rsid w:val="00F91ED0"/>
    <w:rsid w:val="00FB3BDE"/>
    <w:rsid w:val="00FD20A4"/>
    <w:rsid w:val="00FE33A8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C54F2"/>
  <w14:defaultImageDpi w14:val="32767"/>
  <w15:chartTrackingRefBased/>
  <w15:docId w15:val="{D144A450-42C8-6249-AEF3-61D2B984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A658E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6536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FE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2FE5"/>
  </w:style>
  <w:style w:type="paragraph" w:styleId="Footer">
    <w:name w:val="footer"/>
    <w:basedOn w:val="Normal"/>
    <w:link w:val="FooterChar"/>
    <w:uiPriority w:val="99"/>
    <w:unhideWhenUsed/>
    <w:rsid w:val="00A02FE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02FE5"/>
  </w:style>
  <w:style w:type="paragraph" w:styleId="BodyText">
    <w:name w:val="Body Text"/>
    <w:basedOn w:val="Normal"/>
    <w:link w:val="BodyTextChar"/>
    <w:uiPriority w:val="1"/>
    <w:qFormat/>
    <w:rsid w:val="00A02FE5"/>
    <w:pPr>
      <w:widowControl w:val="0"/>
      <w:autoSpaceDE w:val="0"/>
      <w:autoSpaceDN w:val="0"/>
      <w:spacing w:before="4" w:after="0" w:line="240" w:lineRule="auto"/>
      <w:ind w:left="2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02FE5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iPriority w:val="99"/>
    <w:unhideWhenUsed/>
    <w:rsid w:val="007E4FBB"/>
    <w:rPr>
      <w:color w:val="0000FF"/>
      <w:u w:val="single"/>
    </w:rPr>
  </w:style>
  <w:style w:type="paragraph" w:customStyle="1" w:styleId="NoParagraphStyle">
    <w:name w:val="[No Paragraph Style]"/>
    <w:rsid w:val="00D656F1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NormalWeb">
    <w:name w:val="Normal (Web)"/>
    <w:basedOn w:val="Normal"/>
    <w:uiPriority w:val="99"/>
    <w:unhideWhenUsed/>
    <w:rsid w:val="00A6495C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A6495C"/>
    <w:rPr>
      <w:b/>
      <w:bCs/>
    </w:rPr>
  </w:style>
  <w:style w:type="paragraph" w:styleId="ListParagraph">
    <w:name w:val="List Paragraph"/>
    <w:basedOn w:val="Normal"/>
    <w:uiPriority w:val="34"/>
    <w:qFormat/>
    <w:rsid w:val="00A6495C"/>
    <w:pPr>
      <w:ind w:left="720"/>
      <w:contextualSpacing/>
    </w:pPr>
  </w:style>
  <w:style w:type="paragraph" w:styleId="Revision">
    <w:name w:val="Revision"/>
    <w:hidden/>
    <w:uiPriority w:val="99"/>
    <w:semiHidden/>
    <w:rsid w:val="00833138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5365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D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37B678F1B1D41A6E5A68DB3F0BB92" ma:contentTypeVersion="12" ma:contentTypeDescription="Create a new document." ma:contentTypeScope="" ma:versionID="a96e27da3113c5820cc22a3fd08d02b6">
  <xsd:schema xmlns:xsd="http://www.w3.org/2001/XMLSchema" xmlns:xs="http://www.w3.org/2001/XMLSchema" xmlns:p="http://schemas.microsoft.com/office/2006/metadata/properties" xmlns:ns2="83a1d3fe-5523-40c3-87b9-845c2878c77a" xmlns:ns3="a2689fc0-a6ea-4402-93a1-de758133297f" targetNamespace="http://schemas.microsoft.com/office/2006/metadata/properties" ma:root="true" ma:fieldsID="04c4383f7bbc18f2f6647a1f5fa1672d" ns2:_="" ns3:_="">
    <xsd:import namespace="83a1d3fe-5523-40c3-87b9-845c2878c77a"/>
    <xsd:import namespace="a2689fc0-a6ea-4402-93a1-de7581332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1d3fe-5523-40c3-87b9-845c2878c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9fc0-a6ea-4402-93a1-de7581332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439FB-D024-495B-80E5-DEDF9B788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1d3fe-5523-40c3-87b9-845c2878c77a"/>
    <ds:schemaRef ds:uri="a2689fc0-a6ea-4402-93a1-de7581332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8CB2A-44F3-4645-9BD3-2E677E3DF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8DDAA-C6DB-4D2E-B9FF-CE296503B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Treasury Employees Union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Wise</dc:creator>
  <cp:keywords/>
  <dc:description/>
  <cp:lastModifiedBy>Janie Wright</cp:lastModifiedBy>
  <cp:revision>4</cp:revision>
  <cp:lastPrinted>2026-02-12T14:49:00Z</cp:lastPrinted>
  <dcterms:created xsi:type="dcterms:W3CDTF">2026-03-27T11:59:00Z</dcterms:created>
  <dcterms:modified xsi:type="dcterms:W3CDTF">2026-03-27T13:29:00Z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0x01010078737B678F1B1D41A6E5A68DB3F0BB92</vt:lpwstr>
  </property>
</Properties>
</file>